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72266A" w14:textId="77777777" w:rsidR="00202C93" w:rsidRPr="00287D73" w:rsidRDefault="00BC3D38" w:rsidP="00287D73">
      <w:pPr>
        <w:pStyle w:val="a3"/>
        <w:spacing w:line="276" w:lineRule="auto"/>
        <w:ind w:left="20" w:right="20"/>
        <w:rPr>
          <w:rFonts w:asciiTheme="majorHAnsi" w:eastAsiaTheme="majorHAnsi" w:hAnsiTheme="majorHAnsi"/>
          <w:b/>
          <w:bCs/>
          <w:spacing w:val="-18"/>
          <w:w w:val="90"/>
          <w:sz w:val="30"/>
        </w:rPr>
      </w:pPr>
      <w:r w:rsidRPr="00287D73">
        <w:rPr>
          <w:rFonts w:asciiTheme="majorHAnsi" w:eastAsiaTheme="majorHAnsi" w:hAnsiTheme="majorHAnsi"/>
        </w:rPr>
        <w:fldChar w:fldCharType="begin"/>
      </w:r>
      <w:r w:rsidRPr="00287D73">
        <w:rPr>
          <w:rFonts w:asciiTheme="majorHAnsi" w:eastAsiaTheme="majorHAnsi" w:hAnsiTheme="majorHAnsi"/>
        </w:rPr>
        <w:fldChar w:fldCharType="end"/>
      </w:r>
      <w:r w:rsidRPr="00287D73">
        <w:rPr>
          <w:rFonts w:asciiTheme="majorHAnsi" w:eastAsiaTheme="majorHAnsi" w:hAnsiTheme="majorHAnsi"/>
          <w:b/>
          <w:bCs/>
          <w:spacing w:val="-18"/>
          <w:w w:val="90"/>
          <w:sz w:val="30"/>
        </w:rPr>
        <w:t>３</w:t>
      </w:r>
      <w:r w:rsidRPr="00287D73">
        <w:rPr>
          <w:rFonts w:asciiTheme="majorHAnsi" w:eastAsiaTheme="majorHAnsi" w:hAnsiTheme="majorHAnsi"/>
          <w:b/>
          <w:bCs/>
          <w:spacing w:val="-18"/>
          <w:w w:val="90"/>
          <w:sz w:val="30"/>
        </w:rPr>
        <w:t xml:space="preserve"> </w:t>
      </w:r>
      <w:r w:rsidRPr="00287D73">
        <w:rPr>
          <w:rFonts w:asciiTheme="majorHAnsi" w:eastAsiaTheme="majorHAnsi" w:hAnsiTheme="majorHAnsi"/>
          <w:b/>
          <w:bCs/>
          <w:spacing w:val="-18"/>
          <w:w w:val="90"/>
          <w:sz w:val="30"/>
        </w:rPr>
        <w:t>교수</w:t>
      </w:r>
      <w:r w:rsidRPr="00287D73">
        <w:rPr>
          <w:rFonts w:asciiTheme="majorHAnsi" w:eastAsiaTheme="majorHAnsi" w:hAnsiTheme="majorHAnsi"/>
          <w:b/>
          <w:bCs/>
          <w:spacing w:val="-18"/>
          <w:w w:val="90"/>
          <w:sz w:val="30"/>
        </w:rPr>
        <w:t>-</w:t>
      </w:r>
      <w:r w:rsidRPr="00287D73">
        <w:rPr>
          <w:rFonts w:asciiTheme="majorHAnsi" w:eastAsiaTheme="majorHAnsi" w:hAnsiTheme="majorHAnsi"/>
          <w:b/>
          <w:bCs/>
          <w:spacing w:val="-18"/>
          <w:w w:val="90"/>
          <w:sz w:val="30"/>
        </w:rPr>
        <w:t>학습</w:t>
      </w:r>
      <w:r w:rsidRPr="00287D73">
        <w:rPr>
          <w:rFonts w:asciiTheme="majorHAnsi" w:eastAsiaTheme="majorHAnsi" w:hAnsiTheme="majorHAnsi"/>
          <w:b/>
          <w:bCs/>
          <w:spacing w:val="-18"/>
          <w:w w:val="90"/>
          <w:sz w:val="30"/>
        </w:rPr>
        <w:t xml:space="preserve"> </w:t>
      </w:r>
      <w:r w:rsidRPr="00287D73">
        <w:rPr>
          <w:rFonts w:asciiTheme="majorHAnsi" w:eastAsiaTheme="majorHAnsi" w:hAnsiTheme="majorHAnsi"/>
          <w:b/>
          <w:bCs/>
          <w:spacing w:val="-18"/>
          <w:w w:val="90"/>
          <w:sz w:val="30"/>
        </w:rPr>
        <w:t>활동</w:t>
      </w:r>
      <w:r w:rsidRPr="00287D73">
        <w:rPr>
          <w:rFonts w:asciiTheme="majorHAnsi" w:eastAsiaTheme="majorHAnsi" w:hAnsiTheme="majorHAnsi"/>
          <w:b/>
          <w:bCs/>
          <w:spacing w:val="-18"/>
          <w:w w:val="90"/>
          <w:sz w:val="30"/>
        </w:rPr>
        <w:t xml:space="preserve"> </w:t>
      </w:r>
      <w:r w:rsidRPr="00287D73">
        <w:rPr>
          <w:rFonts w:asciiTheme="majorHAnsi" w:eastAsiaTheme="majorHAnsi" w:hAnsiTheme="majorHAnsi"/>
          <w:b/>
          <w:bCs/>
          <w:spacing w:val="-18"/>
          <w:w w:val="90"/>
          <w:sz w:val="30"/>
        </w:rPr>
        <w:t>자료</w:t>
      </w:r>
    </w:p>
    <w:p w14:paraId="3C38986F" w14:textId="77777777" w:rsidR="00202C93" w:rsidRPr="00287D73" w:rsidRDefault="00BC3D38" w:rsidP="00287D73">
      <w:pPr>
        <w:pStyle w:val="a3"/>
        <w:spacing w:line="276" w:lineRule="auto"/>
        <w:rPr>
          <w:rFonts w:asciiTheme="majorHAnsi" w:eastAsiaTheme="majorHAnsi" w:hAnsiTheme="majorHAnsi"/>
          <w:b/>
          <w:bCs/>
          <w:color w:val="171717"/>
          <w:sz w:val="24"/>
        </w:rPr>
      </w:pPr>
      <w:r w:rsidRPr="00287D73">
        <w:rPr>
          <w:rFonts w:asciiTheme="majorHAnsi" w:eastAsiaTheme="majorHAnsi" w:hAnsiTheme="majorHAnsi"/>
          <w:color w:val="F2F2F2"/>
          <w:sz w:val="24"/>
          <w:shd w:val="clear" w:color="auto" w:fill="000000"/>
        </w:rPr>
        <w:t>학습자료</w:t>
      </w:r>
      <w:r w:rsidRPr="00287D73">
        <w:rPr>
          <w:rFonts w:asciiTheme="majorHAnsi" w:eastAsiaTheme="majorHAnsi" w:hAnsiTheme="majorHAnsi"/>
          <w:color w:val="F2F2F2"/>
          <w:sz w:val="24"/>
          <w:shd w:val="clear" w:color="auto" w:fill="000000"/>
        </w:rPr>
        <w:t xml:space="preserve"> #1</w:t>
      </w:r>
    </w:p>
    <w:p w14:paraId="623CB1B0" w14:textId="77777777" w:rsidR="00202C93" w:rsidRPr="00287D73" w:rsidRDefault="00BC3D38" w:rsidP="00287D73">
      <w:pPr>
        <w:pStyle w:val="a3"/>
        <w:spacing w:line="276" w:lineRule="auto"/>
        <w:rPr>
          <w:rFonts w:asciiTheme="majorHAnsi" w:eastAsiaTheme="majorHAnsi" w:hAnsiTheme="majorHAnsi"/>
          <w:b/>
          <w:bCs/>
          <w:i/>
          <w:iCs/>
          <w:color w:val="171717"/>
          <w:sz w:val="24"/>
        </w:rPr>
      </w:pPr>
      <w:r w:rsidRPr="00287D73">
        <w:rPr>
          <w:rFonts w:asciiTheme="majorHAnsi" w:eastAsiaTheme="majorHAnsi" w:hAnsiTheme="majorHAnsi"/>
          <w:b/>
          <w:bCs/>
          <w:color w:val="171717"/>
          <w:sz w:val="24"/>
        </w:rPr>
        <w:t xml:space="preserve">Word of the year 2021 by </w:t>
      </w:r>
      <w:r w:rsidRPr="00287D73">
        <w:rPr>
          <w:rFonts w:asciiTheme="majorHAnsi" w:eastAsiaTheme="majorHAnsi" w:hAnsiTheme="majorHAnsi"/>
          <w:b/>
          <w:bCs/>
          <w:i/>
          <w:iCs/>
          <w:color w:val="171717"/>
          <w:sz w:val="24"/>
        </w:rPr>
        <w:t xml:space="preserve">Collins English Dictionary </w:t>
      </w:r>
    </w:p>
    <w:p w14:paraId="4D79A532" w14:textId="77777777" w:rsidR="00202C93" w:rsidRPr="00287D73" w:rsidRDefault="00BC3D38" w:rsidP="00287D73">
      <w:pPr>
        <w:pStyle w:val="a3"/>
        <w:wordWrap/>
        <w:spacing w:line="276" w:lineRule="auto"/>
        <w:jc w:val="right"/>
        <w:rPr>
          <w:rFonts w:asciiTheme="majorHAnsi" w:eastAsiaTheme="majorHAnsi" w:hAnsiTheme="majorHAnsi"/>
        </w:rPr>
      </w:pPr>
      <w:r w:rsidRPr="00287D73">
        <w:rPr>
          <w:rFonts w:asciiTheme="majorHAnsi" w:eastAsiaTheme="majorHAnsi" w:hAnsiTheme="majorHAnsi"/>
        </w:rPr>
        <w:t>(</w:t>
      </w:r>
      <w:r w:rsidRPr="00287D73">
        <w:rPr>
          <w:rFonts w:asciiTheme="majorHAnsi" w:eastAsiaTheme="majorHAnsi" w:hAnsiTheme="majorHAnsi"/>
        </w:rPr>
        <w:t>이미지</w:t>
      </w:r>
      <w:r w:rsidRPr="00287D73">
        <w:rPr>
          <w:rFonts w:asciiTheme="majorHAnsi" w:eastAsiaTheme="majorHAnsi" w:hAnsiTheme="majorHAnsi"/>
        </w:rPr>
        <w:t xml:space="preserve"> </w:t>
      </w:r>
      <w:r w:rsidRPr="00287D73">
        <w:rPr>
          <w:rFonts w:asciiTheme="majorHAnsi" w:eastAsiaTheme="majorHAnsi" w:hAnsiTheme="majorHAnsi"/>
        </w:rPr>
        <w:t>출처</w:t>
      </w:r>
      <w:r w:rsidRPr="00287D73">
        <w:rPr>
          <w:rFonts w:asciiTheme="majorHAnsi" w:eastAsiaTheme="majorHAnsi" w:hAnsiTheme="majorHAnsi"/>
        </w:rPr>
        <w:t>: https://www.collinsdictionary.com)</w:t>
      </w:r>
    </w:p>
    <w:p w14:paraId="4EC35D75" w14:textId="77777777" w:rsidR="00A35C8C" w:rsidRDefault="00287D73" w:rsidP="00287D73">
      <w:pPr>
        <w:pStyle w:val="a3"/>
        <w:spacing w:line="276" w:lineRule="auto"/>
        <w:jc w:val="center"/>
        <w:rPr>
          <w:rFonts w:asciiTheme="majorHAnsi" w:eastAsiaTheme="majorHAnsi" w:hAnsiTheme="majorHAnsi"/>
        </w:rPr>
      </w:pPr>
      <w:r w:rsidRPr="00287D73">
        <w:rPr>
          <w:rFonts w:asciiTheme="majorHAnsi" w:eastAsiaTheme="majorHAnsi" w:hAnsiTheme="majorHAnsi"/>
          <w:noProof/>
        </w:rPr>
        <w:drawing>
          <wp:inline distT="0" distB="0" distL="0" distR="0" wp14:anchorId="3D30A15F" wp14:editId="0DAB7F80">
            <wp:extent cx="5894602" cy="2992871"/>
            <wp:effectExtent l="0" t="0" r="0" b="0"/>
            <wp:docPr id="1" name="그림 1" descr="그림입니다.  원본 그림의 이름: CLP000052302ae4.bmp  원본 그림의 크기: 가로 1481pixel, 세로 918pixel"/>
            <wp:cNvGraphicFramePr/>
            <a:graphic xmlns:a="http://schemas.openxmlformats.org/drawingml/2006/main">
              <a:graphicData uri="http://schemas.openxmlformats.org/drawingml/2006/picture">
                <pic:pic xmlns:pic="http://schemas.openxmlformats.org/drawingml/2006/picture">
                  <pic:nvPicPr>
                    <pic:cNvPr id="0" name="pic"/>
                    <pic:cNvPicPr/>
                  </pic:nvPicPr>
                  <pic:blipFill rotWithShape="1">
                    <a:blip r:embed="rId9"/>
                    <a:srcRect r="14"/>
                    <a:stretch/>
                  </pic:blipFill>
                  <pic:spPr>
                    <a:xfrm>
                      <a:off x="0" y="0"/>
                      <a:ext cx="5894602" cy="2992871"/>
                    </a:xfrm>
                    <a:prstGeom prst="rect">
                      <a:avLst/>
                    </a:prstGeom>
                  </pic:spPr>
                </pic:pic>
              </a:graphicData>
            </a:graphic>
          </wp:inline>
        </w:drawing>
      </w:r>
    </w:p>
    <w:p w14:paraId="37E539BB" w14:textId="77777777" w:rsidR="00A35C8C" w:rsidRDefault="00BC3D38" w:rsidP="00287D73">
      <w:pPr>
        <w:pStyle w:val="a3"/>
        <w:spacing w:line="276" w:lineRule="auto"/>
        <w:jc w:val="center"/>
        <w:rPr>
          <w:rFonts w:asciiTheme="majorHAnsi" w:eastAsiaTheme="majorHAnsi" w:hAnsiTheme="majorHAnsi"/>
        </w:rPr>
      </w:pPr>
      <w:r w:rsidRPr="00287D73">
        <w:rPr>
          <w:rFonts w:asciiTheme="majorHAnsi" w:eastAsiaTheme="majorHAnsi" w:hAnsiTheme="majorHAnsi"/>
          <w:noProof/>
        </w:rPr>
        <w:drawing>
          <wp:inline distT="0" distB="0" distL="0" distR="0" wp14:anchorId="0746F7A4" wp14:editId="48971383">
            <wp:extent cx="5856264" cy="2742980"/>
            <wp:effectExtent l="0" t="0" r="0" b="0"/>
            <wp:docPr id="2" name="그림 2" descr="그림입니다.  원본 그림의 이름: CLP000052300001.bmp  원본 그림의 크기: 가로 1483pixel, 세로 835pixel"/>
            <wp:cNvGraphicFramePr/>
            <a:graphic xmlns:a="http://schemas.openxmlformats.org/drawingml/2006/main">
              <a:graphicData uri="http://schemas.openxmlformats.org/drawingml/2006/picture">
                <pic:pic xmlns:pic="http://schemas.openxmlformats.org/drawingml/2006/picture">
                  <pic:nvPicPr>
                    <pic:cNvPr id="0" name="pic"/>
                    <pic:cNvPicPr/>
                  </pic:nvPicPr>
                  <pic:blipFill rotWithShape="1">
                    <a:blip r:embed="rId10"/>
                    <a:srcRect/>
                    <a:stretch/>
                  </pic:blipFill>
                  <pic:spPr>
                    <a:xfrm>
                      <a:off x="0" y="0"/>
                      <a:ext cx="5856264" cy="2742980"/>
                    </a:xfrm>
                    <a:prstGeom prst="rect">
                      <a:avLst/>
                    </a:prstGeom>
                  </pic:spPr>
                </pic:pic>
              </a:graphicData>
            </a:graphic>
          </wp:inline>
        </w:drawing>
      </w:r>
    </w:p>
    <w:p w14:paraId="6FE487CF" w14:textId="77777777" w:rsidR="00202C93" w:rsidRDefault="00BC3D38" w:rsidP="00287D73">
      <w:pPr>
        <w:pStyle w:val="a3"/>
        <w:spacing w:line="276" w:lineRule="auto"/>
        <w:jc w:val="center"/>
        <w:rPr>
          <w:rFonts w:asciiTheme="majorHAnsi" w:eastAsiaTheme="majorHAnsi" w:hAnsiTheme="majorHAnsi"/>
        </w:rPr>
      </w:pPr>
      <w:r w:rsidRPr="00287D73">
        <w:rPr>
          <w:rFonts w:asciiTheme="majorHAnsi" w:eastAsiaTheme="majorHAnsi" w:hAnsiTheme="majorHAnsi"/>
          <w:noProof/>
        </w:rPr>
        <w:drawing>
          <wp:inline distT="0" distB="0" distL="0" distR="0" wp14:anchorId="66D4669F" wp14:editId="7D71E063">
            <wp:extent cx="5894743" cy="1606694"/>
            <wp:effectExtent l="0" t="0" r="0" b="0"/>
            <wp:docPr id="3" name="그림 3" descr="그림입니다.  원본 그림의 이름: CLP000052300002.bmp  원본 그림의 크기: 가로 1481pixel, 세로 419pixel"/>
            <wp:cNvGraphicFramePr/>
            <a:graphic xmlns:a="http://schemas.openxmlformats.org/drawingml/2006/main">
              <a:graphicData uri="http://schemas.openxmlformats.org/drawingml/2006/picture">
                <pic:pic xmlns:pic="http://schemas.openxmlformats.org/drawingml/2006/picture">
                  <pic:nvPicPr>
                    <pic:cNvPr id="0" name="pic"/>
                    <pic:cNvPicPr/>
                  </pic:nvPicPr>
                  <pic:blipFill rotWithShape="1">
                    <a:blip r:embed="rId11"/>
                    <a:srcRect r="14"/>
                    <a:stretch/>
                  </pic:blipFill>
                  <pic:spPr>
                    <a:xfrm>
                      <a:off x="0" y="0"/>
                      <a:ext cx="5894743" cy="1606694"/>
                    </a:xfrm>
                    <a:prstGeom prst="rect">
                      <a:avLst/>
                    </a:prstGeom>
                  </pic:spPr>
                </pic:pic>
              </a:graphicData>
            </a:graphic>
          </wp:inline>
        </w:drawing>
      </w:r>
    </w:p>
    <w:p w14:paraId="2D3AF7FA" w14:textId="77777777" w:rsidR="00287D73" w:rsidRDefault="00287D73" w:rsidP="00287D73">
      <w:pPr>
        <w:pStyle w:val="a3"/>
        <w:spacing w:line="276" w:lineRule="auto"/>
        <w:jc w:val="center"/>
        <w:rPr>
          <w:rFonts w:asciiTheme="majorHAnsi" w:eastAsiaTheme="majorHAnsi" w:hAnsiTheme="majorHAnsi"/>
        </w:rPr>
      </w:pPr>
    </w:p>
    <w:p w14:paraId="4A47FB53" w14:textId="77777777" w:rsidR="00287D73" w:rsidRPr="00287D73" w:rsidRDefault="00287D73" w:rsidP="00287D73">
      <w:pPr>
        <w:pStyle w:val="a3"/>
        <w:spacing w:line="276" w:lineRule="auto"/>
        <w:jc w:val="center"/>
        <w:rPr>
          <w:rFonts w:asciiTheme="majorHAnsi" w:eastAsiaTheme="majorHAnsi" w:hAnsiTheme="majorHAnsi" w:hint="eastAsia"/>
        </w:rPr>
      </w:pPr>
    </w:p>
    <w:p w14:paraId="46818042" w14:textId="77777777" w:rsidR="00202C93" w:rsidRPr="00287D73" w:rsidRDefault="00BC3D38" w:rsidP="00287D73">
      <w:pPr>
        <w:pStyle w:val="a3"/>
        <w:spacing w:line="276" w:lineRule="auto"/>
        <w:rPr>
          <w:rFonts w:asciiTheme="majorHAnsi" w:eastAsiaTheme="majorHAnsi" w:hAnsiTheme="majorHAnsi"/>
          <w:color w:val="0000FF"/>
        </w:rPr>
      </w:pPr>
      <w:r w:rsidRPr="00287D73">
        <w:rPr>
          <w:rFonts w:asciiTheme="majorHAnsi" w:eastAsiaTheme="majorHAnsi" w:hAnsiTheme="majorHAnsi"/>
          <w:color w:val="F2F2F2"/>
          <w:sz w:val="24"/>
          <w:shd w:val="clear" w:color="auto" w:fill="000000"/>
        </w:rPr>
        <w:lastRenderedPageBreak/>
        <w:t>학습자료</w:t>
      </w:r>
      <w:r w:rsidRPr="00287D73">
        <w:rPr>
          <w:rFonts w:asciiTheme="majorHAnsi" w:eastAsiaTheme="majorHAnsi" w:hAnsiTheme="majorHAnsi"/>
          <w:color w:val="F2F2F2"/>
          <w:sz w:val="24"/>
          <w:shd w:val="clear" w:color="auto" w:fill="000000"/>
        </w:rPr>
        <w:t xml:space="preserve"> #2</w:t>
      </w:r>
      <w:r w:rsidRPr="00287D73">
        <w:rPr>
          <w:rFonts w:asciiTheme="majorHAnsi" w:eastAsiaTheme="majorHAnsi" w:hAnsiTheme="majorHAnsi"/>
          <w:color w:val="0000FF"/>
        </w:rPr>
        <w:t xml:space="preserve"> </w:t>
      </w:r>
    </w:p>
    <w:p w14:paraId="71224D66" w14:textId="77777777" w:rsidR="00202C93" w:rsidRPr="00287D73" w:rsidRDefault="00BC3D38" w:rsidP="00287D73">
      <w:pPr>
        <w:pStyle w:val="a3"/>
        <w:spacing w:line="276" w:lineRule="auto"/>
        <w:rPr>
          <w:rFonts w:asciiTheme="majorHAnsi" w:eastAsiaTheme="majorHAnsi" w:hAnsiTheme="majorHAnsi"/>
          <w:b/>
          <w:bCs/>
          <w:color w:val="171717"/>
          <w:sz w:val="24"/>
        </w:rPr>
      </w:pPr>
      <w:r w:rsidRPr="00287D73">
        <w:rPr>
          <w:rFonts w:asciiTheme="majorHAnsi" w:eastAsiaTheme="majorHAnsi" w:hAnsiTheme="majorHAnsi"/>
          <w:b/>
          <w:bCs/>
          <w:color w:val="171717"/>
          <w:sz w:val="24"/>
        </w:rPr>
        <w:t xml:space="preserve">1)vocabulary </w:t>
      </w:r>
    </w:p>
    <w:tbl>
      <w:tblPr>
        <w:tblW w:w="9524" w:type="dxa"/>
        <w:jc w:val="center"/>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000" w:firstRow="0" w:lastRow="0" w:firstColumn="0" w:lastColumn="0" w:noHBand="0" w:noVBand="0"/>
      </w:tblPr>
      <w:tblGrid>
        <w:gridCol w:w="1815"/>
        <w:gridCol w:w="2947"/>
        <w:gridCol w:w="1985"/>
        <w:gridCol w:w="2777"/>
      </w:tblGrid>
      <w:tr w:rsidR="00202C93" w:rsidRPr="00287D73" w14:paraId="2E31A871" w14:textId="77777777" w:rsidTr="00A35C8C">
        <w:trPr>
          <w:trHeight w:val="276"/>
          <w:jc w:val="center"/>
        </w:trPr>
        <w:tc>
          <w:tcPr>
            <w:tcW w:w="1815" w:type="dxa"/>
            <w:tcBorders>
              <w:top w:val="single" w:sz="2" w:space="0" w:color="000000"/>
              <w:left w:val="single" w:sz="2" w:space="0" w:color="000000"/>
              <w:bottom w:val="single" w:sz="2" w:space="0" w:color="000000"/>
              <w:right w:val="single" w:sz="2" w:space="0" w:color="000000"/>
              <w:tl2br w:val="nil"/>
              <w:tr2bl w:val="nil"/>
            </w:tcBorders>
            <w:vAlign w:val="center"/>
          </w:tcPr>
          <w:p w14:paraId="4C0031B3"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strike</w:t>
            </w:r>
          </w:p>
        </w:tc>
        <w:tc>
          <w:tcPr>
            <w:tcW w:w="2947" w:type="dxa"/>
            <w:tcBorders>
              <w:top w:val="single" w:sz="2" w:space="0" w:color="000000"/>
              <w:left w:val="single" w:sz="2" w:space="0" w:color="000000"/>
              <w:bottom w:val="single" w:sz="2" w:space="0" w:color="000000"/>
              <w:right w:val="single" w:sz="2" w:space="0" w:color="000000"/>
              <w:tl2br w:val="nil"/>
              <w:tr2bl w:val="nil"/>
            </w:tcBorders>
            <w:vAlign w:val="center"/>
          </w:tcPr>
          <w:p w14:paraId="3E7F6C61"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치다</w:t>
            </w:r>
            <w:r w:rsidRPr="00287D73">
              <w:rPr>
                <w:rFonts w:asciiTheme="majorHAnsi" w:eastAsiaTheme="majorHAnsi" w:hAnsiTheme="majorHAnsi"/>
              </w:rPr>
              <w:t xml:space="preserve">, </w:t>
            </w:r>
            <w:r w:rsidRPr="00287D73">
              <w:rPr>
                <w:rFonts w:asciiTheme="majorHAnsi" w:eastAsiaTheme="majorHAnsi" w:hAnsiTheme="majorHAnsi"/>
              </w:rPr>
              <w:t>파업</w:t>
            </w:r>
          </w:p>
        </w:tc>
        <w:tc>
          <w:tcPr>
            <w:tcW w:w="1985" w:type="dxa"/>
            <w:tcBorders>
              <w:top w:val="single" w:sz="2" w:space="0" w:color="000000"/>
              <w:left w:val="single" w:sz="2" w:space="0" w:color="000000"/>
              <w:bottom w:val="single" w:sz="2" w:space="0" w:color="000000"/>
              <w:right w:val="single" w:sz="2" w:space="0" w:color="000000"/>
              <w:tl2br w:val="nil"/>
              <w:tr2bl w:val="nil"/>
            </w:tcBorders>
            <w:vAlign w:val="center"/>
          </w:tcPr>
          <w:p w14:paraId="396DA29A"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pupil</w:t>
            </w:r>
          </w:p>
        </w:tc>
        <w:tc>
          <w:tcPr>
            <w:tcW w:w="2777" w:type="dxa"/>
            <w:tcBorders>
              <w:top w:val="single" w:sz="2" w:space="0" w:color="000000"/>
              <w:left w:val="single" w:sz="2" w:space="0" w:color="000000"/>
              <w:bottom w:val="single" w:sz="2" w:space="0" w:color="000000"/>
              <w:right w:val="single" w:sz="2" w:space="0" w:color="000000"/>
              <w:tl2br w:val="nil"/>
              <w:tr2bl w:val="nil"/>
            </w:tcBorders>
            <w:vAlign w:val="center"/>
          </w:tcPr>
          <w:p w14:paraId="3E03ADDC"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학생</w:t>
            </w:r>
            <w:r w:rsidRPr="00287D73">
              <w:rPr>
                <w:rFonts w:asciiTheme="majorHAnsi" w:eastAsiaTheme="majorHAnsi" w:hAnsiTheme="majorHAnsi"/>
              </w:rPr>
              <w:t xml:space="preserve"> </w:t>
            </w:r>
          </w:p>
        </w:tc>
      </w:tr>
      <w:tr w:rsidR="00202C93" w:rsidRPr="00287D73" w14:paraId="69E6256E" w14:textId="77777777" w:rsidTr="00A35C8C">
        <w:trPr>
          <w:trHeight w:val="35"/>
          <w:jc w:val="center"/>
        </w:trPr>
        <w:tc>
          <w:tcPr>
            <w:tcW w:w="1815" w:type="dxa"/>
            <w:tcBorders>
              <w:top w:val="single" w:sz="2" w:space="0" w:color="000000"/>
              <w:left w:val="single" w:sz="2" w:space="0" w:color="000000"/>
              <w:bottom w:val="single" w:sz="2" w:space="0" w:color="000000"/>
              <w:right w:val="single" w:sz="2" w:space="0" w:color="000000"/>
              <w:tl2br w:val="nil"/>
              <w:tr2bl w:val="nil"/>
            </w:tcBorders>
            <w:vAlign w:val="center"/>
          </w:tcPr>
          <w:p w14:paraId="4217B085"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on average</w:t>
            </w:r>
          </w:p>
        </w:tc>
        <w:tc>
          <w:tcPr>
            <w:tcW w:w="2947" w:type="dxa"/>
            <w:tcBorders>
              <w:top w:val="single" w:sz="2" w:space="0" w:color="000000"/>
              <w:left w:val="single" w:sz="2" w:space="0" w:color="000000"/>
              <w:bottom w:val="single" w:sz="2" w:space="0" w:color="000000"/>
              <w:right w:val="single" w:sz="2" w:space="0" w:color="000000"/>
              <w:tl2br w:val="nil"/>
              <w:tr2bl w:val="nil"/>
            </w:tcBorders>
            <w:vAlign w:val="center"/>
          </w:tcPr>
          <w:p w14:paraId="21DBC45F"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평균하여</w:t>
            </w:r>
            <w:r w:rsidRPr="00287D73">
              <w:rPr>
                <w:rFonts w:asciiTheme="majorHAnsi" w:eastAsiaTheme="majorHAnsi" w:hAnsiTheme="majorHAnsi"/>
              </w:rPr>
              <w:t xml:space="preserve">, </w:t>
            </w:r>
            <w:r w:rsidRPr="00287D73">
              <w:rPr>
                <w:rFonts w:asciiTheme="majorHAnsi" w:eastAsiaTheme="majorHAnsi" w:hAnsiTheme="majorHAnsi"/>
              </w:rPr>
              <w:t>대체로</w:t>
            </w:r>
          </w:p>
        </w:tc>
        <w:tc>
          <w:tcPr>
            <w:tcW w:w="1985" w:type="dxa"/>
            <w:tcBorders>
              <w:top w:val="single" w:sz="2" w:space="0" w:color="000000"/>
              <w:left w:val="single" w:sz="2" w:space="0" w:color="000000"/>
              <w:bottom w:val="single" w:sz="2" w:space="0" w:color="000000"/>
              <w:right w:val="single" w:sz="2" w:space="0" w:color="000000"/>
              <w:tl2br w:val="nil"/>
              <w:tr2bl w:val="nil"/>
            </w:tcBorders>
            <w:vAlign w:val="center"/>
          </w:tcPr>
          <w:p w14:paraId="07093320"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skip</w:t>
            </w:r>
          </w:p>
        </w:tc>
        <w:tc>
          <w:tcPr>
            <w:tcW w:w="2777" w:type="dxa"/>
            <w:tcBorders>
              <w:top w:val="single" w:sz="2" w:space="0" w:color="000000"/>
              <w:left w:val="single" w:sz="2" w:space="0" w:color="000000"/>
              <w:bottom w:val="single" w:sz="2" w:space="0" w:color="000000"/>
              <w:right w:val="single" w:sz="2" w:space="0" w:color="000000"/>
              <w:tl2br w:val="nil"/>
              <w:tr2bl w:val="nil"/>
            </w:tcBorders>
            <w:vAlign w:val="center"/>
          </w:tcPr>
          <w:p w14:paraId="06FB1876"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뛰어넘다</w:t>
            </w:r>
            <w:r w:rsidRPr="00287D73">
              <w:rPr>
                <w:rFonts w:asciiTheme="majorHAnsi" w:eastAsiaTheme="majorHAnsi" w:hAnsiTheme="majorHAnsi"/>
              </w:rPr>
              <w:t xml:space="preserve">, </w:t>
            </w:r>
            <w:r w:rsidRPr="00287D73">
              <w:rPr>
                <w:rFonts w:asciiTheme="majorHAnsi" w:eastAsiaTheme="majorHAnsi" w:hAnsiTheme="majorHAnsi"/>
              </w:rPr>
              <w:t>거르다</w:t>
            </w:r>
          </w:p>
        </w:tc>
      </w:tr>
      <w:tr w:rsidR="00202C93" w:rsidRPr="00287D73" w14:paraId="7DA9A6B3" w14:textId="77777777" w:rsidTr="00A35C8C">
        <w:trPr>
          <w:trHeight w:val="35"/>
          <w:jc w:val="center"/>
        </w:trPr>
        <w:tc>
          <w:tcPr>
            <w:tcW w:w="1815" w:type="dxa"/>
            <w:tcBorders>
              <w:top w:val="single" w:sz="2" w:space="0" w:color="000000"/>
              <w:left w:val="single" w:sz="2" w:space="0" w:color="000000"/>
              <w:bottom w:val="single" w:sz="2" w:space="0" w:color="000000"/>
              <w:right w:val="single" w:sz="2" w:space="0" w:color="000000"/>
              <w:tl2br w:val="nil"/>
              <w:tr2bl w:val="nil"/>
            </w:tcBorders>
            <w:vAlign w:val="center"/>
          </w:tcPr>
          <w:p w14:paraId="3D36E080"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term</w:t>
            </w:r>
          </w:p>
        </w:tc>
        <w:tc>
          <w:tcPr>
            <w:tcW w:w="2947" w:type="dxa"/>
            <w:tcBorders>
              <w:top w:val="single" w:sz="2" w:space="0" w:color="000000"/>
              <w:left w:val="single" w:sz="2" w:space="0" w:color="000000"/>
              <w:bottom w:val="single" w:sz="2" w:space="0" w:color="000000"/>
              <w:right w:val="single" w:sz="2" w:space="0" w:color="000000"/>
              <w:tl2br w:val="nil"/>
              <w:tr2bl w:val="nil"/>
            </w:tcBorders>
            <w:vAlign w:val="center"/>
          </w:tcPr>
          <w:p w14:paraId="7D4F6BC8"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기간</w:t>
            </w:r>
            <w:r w:rsidRPr="00287D73">
              <w:rPr>
                <w:rFonts w:asciiTheme="majorHAnsi" w:eastAsiaTheme="majorHAnsi" w:hAnsiTheme="majorHAnsi"/>
              </w:rPr>
              <w:t xml:space="preserve">, </w:t>
            </w:r>
            <w:r w:rsidRPr="00287D73">
              <w:rPr>
                <w:rFonts w:asciiTheme="majorHAnsi" w:eastAsiaTheme="majorHAnsi" w:hAnsiTheme="majorHAnsi"/>
              </w:rPr>
              <w:t>학기</w:t>
            </w:r>
            <w:r w:rsidRPr="00287D73">
              <w:rPr>
                <w:rFonts w:asciiTheme="majorHAnsi" w:eastAsiaTheme="majorHAnsi" w:hAnsiTheme="majorHAnsi"/>
              </w:rPr>
              <w:t xml:space="preserve">, </w:t>
            </w:r>
            <w:r w:rsidRPr="00287D73">
              <w:rPr>
                <w:rFonts w:asciiTheme="majorHAnsi" w:eastAsiaTheme="majorHAnsi" w:hAnsiTheme="majorHAnsi"/>
              </w:rPr>
              <w:t>용어</w:t>
            </w:r>
          </w:p>
        </w:tc>
        <w:tc>
          <w:tcPr>
            <w:tcW w:w="1985" w:type="dxa"/>
            <w:tcBorders>
              <w:top w:val="single" w:sz="2" w:space="0" w:color="000000"/>
              <w:left w:val="single" w:sz="2" w:space="0" w:color="000000"/>
              <w:bottom w:val="single" w:sz="2" w:space="0" w:color="000000"/>
              <w:right w:val="single" w:sz="2" w:space="0" w:color="000000"/>
              <w:tl2br w:val="nil"/>
              <w:tr2bl w:val="nil"/>
            </w:tcBorders>
            <w:vAlign w:val="center"/>
          </w:tcPr>
          <w:p w14:paraId="6AE6DD53"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protest</w:t>
            </w:r>
          </w:p>
        </w:tc>
        <w:tc>
          <w:tcPr>
            <w:tcW w:w="2777" w:type="dxa"/>
            <w:tcBorders>
              <w:top w:val="single" w:sz="2" w:space="0" w:color="000000"/>
              <w:left w:val="single" w:sz="2" w:space="0" w:color="000000"/>
              <w:bottom w:val="single" w:sz="2" w:space="0" w:color="000000"/>
              <w:right w:val="single" w:sz="2" w:space="0" w:color="000000"/>
              <w:tl2br w:val="nil"/>
              <w:tr2bl w:val="nil"/>
            </w:tcBorders>
            <w:vAlign w:val="center"/>
          </w:tcPr>
          <w:p w14:paraId="35C5BB27"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항의하다</w:t>
            </w:r>
          </w:p>
        </w:tc>
      </w:tr>
      <w:tr w:rsidR="00202C93" w:rsidRPr="00287D73" w14:paraId="2A3A630B" w14:textId="77777777" w:rsidTr="00A35C8C">
        <w:trPr>
          <w:trHeight w:val="35"/>
          <w:jc w:val="center"/>
        </w:trPr>
        <w:tc>
          <w:tcPr>
            <w:tcW w:w="1815" w:type="dxa"/>
            <w:tcBorders>
              <w:top w:val="single" w:sz="2" w:space="0" w:color="000000"/>
              <w:left w:val="single" w:sz="2" w:space="0" w:color="000000"/>
              <w:bottom w:val="single" w:sz="2" w:space="0" w:color="000000"/>
              <w:right w:val="single" w:sz="2" w:space="0" w:color="000000"/>
              <w:tl2br w:val="nil"/>
              <w:tr2bl w:val="nil"/>
            </w:tcBorders>
            <w:vAlign w:val="center"/>
          </w:tcPr>
          <w:p w14:paraId="706D1191"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record</w:t>
            </w:r>
          </w:p>
        </w:tc>
        <w:tc>
          <w:tcPr>
            <w:tcW w:w="2947" w:type="dxa"/>
            <w:tcBorders>
              <w:top w:val="single" w:sz="2" w:space="0" w:color="000000"/>
              <w:left w:val="single" w:sz="2" w:space="0" w:color="000000"/>
              <w:bottom w:val="single" w:sz="2" w:space="0" w:color="000000"/>
              <w:right w:val="single" w:sz="2" w:space="0" w:color="000000"/>
              <w:tl2br w:val="nil"/>
              <w:tr2bl w:val="nil"/>
            </w:tcBorders>
            <w:vAlign w:val="center"/>
          </w:tcPr>
          <w:p w14:paraId="2347E149"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기록하다</w:t>
            </w:r>
          </w:p>
        </w:tc>
        <w:tc>
          <w:tcPr>
            <w:tcW w:w="1985" w:type="dxa"/>
            <w:tcBorders>
              <w:top w:val="single" w:sz="2" w:space="0" w:color="000000"/>
              <w:left w:val="single" w:sz="2" w:space="0" w:color="000000"/>
              <w:bottom w:val="single" w:sz="2" w:space="0" w:color="000000"/>
              <w:right w:val="single" w:sz="2" w:space="0" w:color="000000"/>
              <w:tl2br w:val="nil"/>
              <w:tr2bl w:val="nil"/>
            </w:tcBorders>
            <w:vAlign w:val="center"/>
          </w:tcPr>
          <w:p w14:paraId="179A7FDE"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global warming</w:t>
            </w:r>
          </w:p>
        </w:tc>
        <w:tc>
          <w:tcPr>
            <w:tcW w:w="2777" w:type="dxa"/>
            <w:tcBorders>
              <w:top w:val="single" w:sz="2" w:space="0" w:color="000000"/>
              <w:left w:val="single" w:sz="2" w:space="0" w:color="000000"/>
              <w:bottom w:val="single" w:sz="2" w:space="0" w:color="000000"/>
              <w:right w:val="single" w:sz="2" w:space="0" w:color="000000"/>
              <w:tl2br w:val="nil"/>
              <w:tr2bl w:val="nil"/>
            </w:tcBorders>
            <w:vAlign w:val="center"/>
          </w:tcPr>
          <w:p w14:paraId="1D283307"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지구온난화</w:t>
            </w:r>
            <w:r w:rsidRPr="00287D73">
              <w:rPr>
                <w:rFonts w:asciiTheme="majorHAnsi" w:eastAsiaTheme="majorHAnsi" w:hAnsiTheme="majorHAnsi"/>
              </w:rPr>
              <w:t xml:space="preserve"> </w:t>
            </w:r>
          </w:p>
        </w:tc>
      </w:tr>
    </w:tbl>
    <w:p w14:paraId="1CF66C1F" w14:textId="77777777" w:rsidR="00202C93" w:rsidRPr="00287D73" w:rsidRDefault="00BC3D38" w:rsidP="00287D73">
      <w:pPr>
        <w:pStyle w:val="a3"/>
        <w:spacing w:line="276" w:lineRule="auto"/>
        <w:rPr>
          <w:rFonts w:asciiTheme="majorHAnsi" w:eastAsiaTheme="majorHAnsi" w:hAnsiTheme="majorHAnsi"/>
          <w:b/>
          <w:bCs/>
          <w:color w:val="171717"/>
          <w:sz w:val="22"/>
        </w:rPr>
      </w:pPr>
      <w:r w:rsidRPr="00287D73">
        <w:rPr>
          <w:rFonts w:asciiTheme="majorHAnsi" w:eastAsiaTheme="majorHAnsi" w:hAnsiTheme="majorHAnsi"/>
          <w:b/>
          <w:bCs/>
          <w:color w:val="171717"/>
          <w:sz w:val="22"/>
        </w:rPr>
        <w:t>2)</w:t>
      </w:r>
      <w:r w:rsidRPr="00287D73">
        <w:rPr>
          <w:rFonts w:asciiTheme="majorHAnsi" w:eastAsiaTheme="majorHAnsi" w:hAnsiTheme="majorHAnsi"/>
          <w:b/>
          <w:bCs/>
          <w:color w:val="171717"/>
          <w:sz w:val="22"/>
        </w:rPr>
        <w:t>읽기</w:t>
      </w:r>
      <w:r w:rsidRPr="00287D73">
        <w:rPr>
          <w:rFonts w:asciiTheme="majorHAnsi" w:eastAsiaTheme="majorHAnsi" w:hAnsiTheme="majorHAnsi"/>
          <w:b/>
          <w:bCs/>
          <w:color w:val="171717"/>
          <w:sz w:val="22"/>
        </w:rPr>
        <w:t xml:space="preserve"> </w:t>
      </w:r>
      <w:r w:rsidRPr="00287D73">
        <w:rPr>
          <w:rFonts w:asciiTheme="majorHAnsi" w:eastAsiaTheme="majorHAnsi" w:hAnsiTheme="majorHAnsi"/>
          <w:b/>
          <w:bCs/>
          <w:color w:val="171717"/>
          <w:sz w:val="22"/>
        </w:rPr>
        <w:t>자료</w:t>
      </w:r>
      <w:r w:rsidRPr="00287D73">
        <w:rPr>
          <w:rFonts w:asciiTheme="majorHAnsi" w:eastAsiaTheme="majorHAnsi" w:hAnsiTheme="majorHAnsi"/>
          <w:b/>
          <w:bCs/>
          <w:color w:val="171717"/>
        </w:rPr>
        <w:t xml:space="preserve">(News article </w:t>
      </w:r>
      <w:r w:rsidRPr="00287D73">
        <w:rPr>
          <w:rFonts w:asciiTheme="majorHAnsi" w:eastAsiaTheme="majorHAnsi" w:hAnsiTheme="majorHAnsi"/>
          <w:b/>
          <w:bCs/>
          <w:color w:val="171717"/>
        </w:rPr>
        <w:t>원문</w:t>
      </w:r>
      <w:r w:rsidRPr="00287D73">
        <w:rPr>
          <w:rFonts w:asciiTheme="majorHAnsi" w:eastAsiaTheme="majorHAnsi" w:hAnsiTheme="majorHAnsi"/>
          <w:b/>
          <w:bCs/>
          <w:color w:val="171717"/>
        </w:rPr>
        <w:t xml:space="preserve"> </w:t>
      </w:r>
      <w:r w:rsidRPr="00287D73">
        <w:rPr>
          <w:rFonts w:asciiTheme="majorHAnsi" w:eastAsiaTheme="majorHAnsi" w:hAnsiTheme="majorHAnsi"/>
          <w:b/>
          <w:bCs/>
          <w:color w:val="171717"/>
        </w:rPr>
        <w:t>중</w:t>
      </w:r>
      <w:r w:rsidRPr="00287D73">
        <w:rPr>
          <w:rFonts w:asciiTheme="majorHAnsi" w:eastAsiaTheme="majorHAnsi" w:hAnsiTheme="majorHAnsi"/>
          <w:b/>
          <w:bCs/>
          <w:color w:val="171717"/>
        </w:rPr>
        <w:t xml:space="preserve"> </w:t>
      </w:r>
      <w:r w:rsidRPr="00287D73">
        <w:rPr>
          <w:rFonts w:asciiTheme="majorHAnsi" w:eastAsiaTheme="majorHAnsi" w:hAnsiTheme="majorHAnsi"/>
          <w:b/>
          <w:bCs/>
          <w:color w:val="171717"/>
        </w:rPr>
        <w:t>발췌</w:t>
      </w:r>
      <w:r w:rsidRPr="00287D73">
        <w:rPr>
          <w:rFonts w:asciiTheme="majorHAnsi" w:eastAsiaTheme="majorHAnsi" w:hAnsiTheme="majorHAnsi"/>
          <w:b/>
          <w:bCs/>
          <w:color w:val="171717"/>
        </w:rPr>
        <w:t xml:space="preserve">) </w:t>
      </w:r>
    </w:p>
    <w:tbl>
      <w:tblPr>
        <w:tblW w:w="9524" w:type="dxa"/>
        <w:jc w:val="center"/>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000" w:firstRow="0" w:lastRow="0" w:firstColumn="0" w:lastColumn="0" w:noHBand="0" w:noVBand="0"/>
      </w:tblPr>
      <w:tblGrid>
        <w:gridCol w:w="9524"/>
      </w:tblGrid>
      <w:tr w:rsidR="00202C93" w:rsidRPr="00287D73" w14:paraId="45092D0F" w14:textId="77777777" w:rsidTr="00A35C8C">
        <w:trPr>
          <w:trHeight w:val="56"/>
          <w:jc w:val="center"/>
        </w:trPr>
        <w:tc>
          <w:tcPr>
            <w:tcW w:w="9524" w:type="dxa"/>
            <w:tcBorders>
              <w:top w:val="single" w:sz="2" w:space="0" w:color="000000"/>
              <w:left w:val="single" w:sz="2" w:space="0" w:color="000000"/>
              <w:bottom w:val="single" w:sz="2" w:space="0" w:color="000000"/>
              <w:right w:val="single" w:sz="2" w:space="0" w:color="000000"/>
              <w:tl2br w:val="nil"/>
              <w:tr2bl w:val="nil"/>
            </w:tcBorders>
            <w:vAlign w:val="center"/>
          </w:tcPr>
          <w:p w14:paraId="349EB3E9" w14:textId="77777777" w:rsidR="00202C93" w:rsidRPr="00287D73" w:rsidRDefault="00BC3D38" w:rsidP="00287D73">
            <w:pPr>
              <w:pStyle w:val="a3"/>
              <w:spacing w:line="276" w:lineRule="auto"/>
              <w:rPr>
                <w:rFonts w:asciiTheme="majorHAnsi" w:eastAsiaTheme="majorHAnsi" w:hAnsiTheme="majorHAnsi"/>
                <w:b/>
                <w:bCs/>
                <w:color w:val="171717"/>
                <w:sz w:val="22"/>
              </w:rPr>
            </w:pPr>
            <w:r w:rsidRPr="00287D73">
              <w:rPr>
                <w:rFonts w:asciiTheme="majorHAnsi" w:eastAsiaTheme="majorHAnsi" w:hAnsiTheme="majorHAnsi"/>
                <w:b/>
                <w:bCs/>
                <w:color w:val="171717"/>
                <w:sz w:val="22"/>
              </w:rPr>
              <w:t>What is Collins Dictionary's 2019 word of the year?</w:t>
            </w:r>
          </w:p>
          <w:p w14:paraId="4768B288" w14:textId="77777777" w:rsidR="00202C93" w:rsidRPr="00287D73" w:rsidRDefault="00BC3D38" w:rsidP="00287D73">
            <w:pPr>
              <w:pStyle w:val="a3"/>
              <w:spacing w:line="276" w:lineRule="auto"/>
              <w:rPr>
                <w:rFonts w:asciiTheme="majorHAnsi" w:eastAsiaTheme="majorHAnsi" w:hAnsiTheme="majorHAnsi"/>
                <w:i/>
                <w:iCs/>
                <w:sz w:val="22"/>
              </w:rPr>
            </w:pPr>
            <w:r w:rsidRPr="00287D73">
              <w:rPr>
                <w:rFonts w:asciiTheme="majorHAnsi" w:eastAsiaTheme="majorHAnsi" w:hAnsiTheme="majorHAnsi"/>
                <w:i/>
                <w:iCs/>
                <w:sz w:val="22"/>
              </w:rPr>
              <w:t xml:space="preserve">Published 7 November 2019  </w:t>
            </w:r>
          </w:p>
          <w:p w14:paraId="1695F0C9" w14:textId="77777777" w:rsidR="00202C93" w:rsidRPr="00287D73" w:rsidRDefault="00202C93" w:rsidP="00287D73">
            <w:pPr>
              <w:pStyle w:val="a3"/>
              <w:spacing w:line="276" w:lineRule="auto"/>
              <w:rPr>
                <w:rFonts w:asciiTheme="majorHAnsi" w:eastAsiaTheme="majorHAnsi" w:hAnsiTheme="majorHAnsi"/>
                <w:i/>
                <w:iCs/>
                <w:sz w:val="22"/>
              </w:rPr>
            </w:pPr>
          </w:p>
          <w:p w14:paraId="11431FA5" w14:textId="77777777" w:rsidR="00202C93" w:rsidRPr="00287D73" w:rsidRDefault="00BC3D38" w:rsidP="00287D73">
            <w:pPr>
              <w:pStyle w:val="a3"/>
              <w:spacing w:line="276" w:lineRule="auto"/>
              <w:rPr>
                <w:rFonts w:asciiTheme="majorHAnsi" w:eastAsiaTheme="majorHAnsi" w:hAnsiTheme="majorHAnsi"/>
                <w:sz w:val="22"/>
              </w:rPr>
            </w:pPr>
            <w:r w:rsidRPr="00287D73">
              <w:rPr>
                <w:rFonts w:asciiTheme="majorHAnsi" w:eastAsiaTheme="majorHAnsi" w:hAnsiTheme="majorHAnsi"/>
                <w:sz w:val="22"/>
              </w:rPr>
              <w:t xml:space="preserve">A phrase which hit headlines after millions of people joined climate change protests around the world has been named 2019's word of the year. </w:t>
            </w:r>
            <w:r w:rsidRPr="00287D73">
              <w:rPr>
                <w:rFonts w:asciiTheme="majorHAnsi" w:eastAsiaTheme="majorHAnsi" w:hAnsiTheme="majorHAnsi"/>
                <w:b/>
                <w:bCs/>
                <w:sz w:val="22"/>
                <w:u w:val="single" w:color="000000"/>
              </w:rPr>
              <w:t>"Climate strike" was picked by Collins Dictionary after being used on average 100 times more this year than in 201</w:t>
            </w:r>
            <w:r w:rsidRPr="00287D73">
              <w:rPr>
                <w:rFonts w:asciiTheme="majorHAnsi" w:eastAsiaTheme="majorHAnsi" w:hAnsiTheme="majorHAnsi"/>
                <w:b/>
                <w:bCs/>
                <w:sz w:val="22"/>
                <w:u w:val="single" w:color="000000"/>
              </w:rPr>
              <w:t>8. The term was first recorded four years ago when pupils skipped school to protest over global warming - but the movement has grown over the last year.</w:t>
            </w:r>
            <w:r w:rsidRPr="00287D73">
              <w:rPr>
                <w:rFonts w:asciiTheme="majorHAnsi" w:eastAsiaTheme="majorHAnsi" w:hAnsiTheme="majorHAnsi"/>
                <w:sz w:val="22"/>
              </w:rPr>
              <w:t xml:space="preserve">  (</w:t>
            </w:r>
            <w:r w:rsidRPr="00287D73">
              <w:rPr>
                <w:rFonts w:asciiTheme="majorHAnsi" w:eastAsiaTheme="majorHAnsi" w:hAnsiTheme="majorHAnsi"/>
                <w:sz w:val="22"/>
              </w:rPr>
              <w:t>중략</w:t>
            </w:r>
            <w:r w:rsidRPr="00287D73">
              <w:rPr>
                <w:rFonts w:asciiTheme="majorHAnsi" w:eastAsiaTheme="majorHAnsi" w:hAnsiTheme="majorHAnsi"/>
                <w:sz w:val="22"/>
              </w:rPr>
              <w:t>)</w:t>
            </w:r>
          </w:p>
          <w:p w14:paraId="5721C180" w14:textId="77777777" w:rsidR="00202C93" w:rsidRPr="00287D73" w:rsidRDefault="00BC3D38" w:rsidP="00287D73">
            <w:pPr>
              <w:pStyle w:val="a3"/>
              <w:wordWrap/>
              <w:spacing w:line="276" w:lineRule="auto"/>
              <w:jc w:val="right"/>
              <w:rPr>
                <w:rFonts w:asciiTheme="majorHAnsi" w:eastAsiaTheme="majorHAnsi" w:hAnsiTheme="majorHAnsi"/>
                <w:sz w:val="22"/>
              </w:rPr>
            </w:pPr>
            <w:r w:rsidRPr="00287D73">
              <w:rPr>
                <w:rFonts w:asciiTheme="majorHAnsi" w:eastAsiaTheme="majorHAnsi" w:hAnsiTheme="majorHAnsi"/>
                <w:sz w:val="22"/>
              </w:rPr>
              <w:t>*</w:t>
            </w:r>
            <w:r w:rsidRPr="00287D73">
              <w:rPr>
                <w:rFonts w:asciiTheme="majorHAnsi" w:eastAsiaTheme="majorHAnsi" w:hAnsiTheme="majorHAnsi"/>
                <w:sz w:val="22"/>
              </w:rPr>
              <w:t>출처</w:t>
            </w:r>
            <w:r w:rsidRPr="00287D73">
              <w:rPr>
                <w:rFonts w:asciiTheme="majorHAnsi" w:eastAsiaTheme="majorHAnsi" w:hAnsiTheme="majorHAnsi"/>
                <w:sz w:val="22"/>
              </w:rPr>
              <w:t xml:space="preserve">: </w:t>
            </w:r>
            <w:r w:rsidRPr="00287D73">
              <w:rPr>
                <w:rFonts w:asciiTheme="majorHAnsi" w:eastAsiaTheme="majorHAnsi" w:hAnsiTheme="majorHAnsi"/>
              </w:rPr>
              <w:t>https://</w:t>
            </w:r>
            <w:r w:rsidRPr="00287D73">
              <w:rPr>
                <w:rFonts w:asciiTheme="majorHAnsi" w:eastAsiaTheme="majorHAnsi" w:hAnsiTheme="majorHAnsi"/>
                <w:sz w:val="22"/>
              </w:rPr>
              <w:t>www.bbc.com</w:t>
            </w:r>
            <w:r w:rsidRPr="00287D73">
              <w:rPr>
                <w:rFonts w:asciiTheme="majorHAnsi" w:eastAsiaTheme="majorHAnsi" w:hAnsiTheme="majorHAnsi"/>
                <w:sz w:val="22"/>
              </w:rPr>
              <w:t xml:space="preserve">                                 </w:t>
            </w:r>
          </w:p>
        </w:tc>
      </w:tr>
    </w:tbl>
    <w:p w14:paraId="0C125EF6" w14:textId="77777777" w:rsidR="00202C93" w:rsidRPr="00287D73" w:rsidRDefault="00202C93" w:rsidP="00287D73">
      <w:pPr>
        <w:pStyle w:val="a3"/>
        <w:spacing w:line="276" w:lineRule="auto"/>
        <w:rPr>
          <w:rFonts w:asciiTheme="majorHAnsi" w:eastAsiaTheme="majorHAnsi" w:hAnsiTheme="majorHAnsi"/>
          <w:b/>
          <w:bCs/>
          <w:spacing w:val="-18"/>
          <w:w w:val="90"/>
          <w:sz w:val="30"/>
        </w:rPr>
      </w:pPr>
    </w:p>
    <w:p w14:paraId="37D1B3EC" w14:textId="77777777" w:rsidR="00202C93" w:rsidRPr="00287D73" w:rsidRDefault="00BC3D38" w:rsidP="00287D73">
      <w:pPr>
        <w:pStyle w:val="a3"/>
        <w:spacing w:line="276" w:lineRule="auto"/>
        <w:rPr>
          <w:rFonts w:asciiTheme="majorHAnsi" w:eastAsiaTheme="majorHAnsi" w:hAnsiTheme="majorHAnsi"/>
          <w:color w:val="0000FF"/>
        </w:rPr>
      </w:pPr>
      <w:r w:rsidRPr="00287D73">
        <w:rPr>
          <w:rFonts w:asciiTheme="majorHAnsi" w:eastAsiaTheme="majorHAnsi" w:hAnsiTheme="majorHAnsi"/>
          <w:color w:val="F2F2F2"/>
          <w:sz w:val="24"/>
          <w:shd w:val="clear" w:color="auto" w:fill="000000"/>
        </w:rPr>
        <w:t>학습자료</w:t>
      </w:r>
      <w:r w:rsidRPr="00287D73">
        <w:rPr>
          <w:rFonts w:asciiTheme="majorHAnsi" w:eastAsiaTheme="majorHAnsi" w:hAnsiTheme="majorHAnsi"/>
          <w:color w:val="F2F2F2"/>
          <w:sz w:val="24"/>
          <w:shd w:val="clear" w:color="auto" w:fill="000000"/>
        </w:rPr>
        <w:t xml:space="preserve"> #3</w:t>
      </w:r>
      <w:r w:rsidRPr="00287D73">
        <w:rPr>
          <w:rFonts w:asciiTheme="majorHAnsi" w:eastAsiaTheme="majorHAnsi" w:hAnsiTheme="majorHAnsi"/>
          <w:color w:val="0000FF"/>
        </w:rPr>
        <w:t xml:space="preserve"> </w:t>
      </w:r>
    </w:p>
    <w:p w14:paraId="02F03330" w14:textId="77777777" w:rsidR="00202C93" w:rsidRPr="00287D73" w:rsidRDefault="00BC3D38" w:rsidP="00287D73">
      <w:pPr>
        <w:pStyle w:val="a3"/>
        <w:spacing w:line="276" w:lineRule="auto"/>
        <w:rPr>
          <w:rFonts w:asciiTheme="majorHAnsi" w:eastAsiaTheme="majorHAnsi" w:hAnsiTheme="majorHAnsi"/>
          <w:b/>
          <w:bCs/>
          <w:color w:val="171717"/>
          <w:sz w:val="24"/>
        </w:rPr>
      </w:pPr>
      <w:r w:rsidRPr="00287D73">
        <w:rPr>
          <w:rFonts w:asciiTheme="majorHAnsi" w:eastAsiaTheme="majorHAnsi" w:hAnsiTheme="majorHAnsi"/>
          <w:b/>
          <w:bCs/>
          <w:color w:val="171717"/>
          <w:sz w:val="24"/>
        </w:rPr>
        <w:t xml:space="preserve">1)vocabulary </w:t>
      </w:r>
    </w:p>
    <w:tbl>
      <w:tblPr>
        <w:tblW w:w="9524" w:type="dxa"/>
        <w:jc w:val="center"/>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000" w:firstRow="0" w:lastRow="0" w:firstColumn="0" w:lastColumn="0" w:noHBand="0" w:noVBand="0"/>
      </w:tblPr>
      <w:tblGrid>
        <w:gridCol w:w="1815"/>
        <w:gridCol w:w="2947"/>
        <w:gridCol w:w="1985"/>
        <w:gridCol w:w="2777"/>
      </w:tblGrid>
      <w:tr w:rsidR="00202C93" w:rsidRPr="00287D73" w14:paraId="205D19C0" w14:textId="77777777" w:rsidTr="00A35C8C">
        <w:trPr>
          <w:trHeight w:val="35"/>
          <w:jc w:val="center"/>
        </w:trPr>
        <w:tc>
          <w:tcPr>
            <w:tcW w:w="1815" w:type="dxa"/>
            <w:tcBorders>
              <w:top w:val="single" w:sz="2" w:space="0" w:color="000000"/>
              <w:left w:val="single" w:sz="2" w:space="0" w:color="000000"/>
              <w:bottom w:val="single" w:sz="2" w:space="0" w:color="000000"/>
              <w:right w:val="single" w:sz="2" w:space="0" w:color="000000"/>
              <w:tl2br w:val="nil"/>
              <w:tr2bl w:val="nil"/>
            </w:tcBorders>
            <w:vAlign w:val="center"/>
          </w:tcPr>
          <w:p w14:paraId="53E872BB"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on the ground</w:t>
            </w:r>
          </w:p>
        </w:tc>
        <w:tc>
          <w:tcPr>
            <w:tcW w:w="2947" w:type="dxa"/>
            <w:tcBorders>
              <w:top w:val="single" w:sz="2" w:space="0" w:color="000000"/>
              <w:left w:val="single" w:sz="2" w:space="0" w:color="000000"/>
              <w:bottom w:val="single" w:sz="2" w:space="0" w:color="000000"/>
              <w:right w:val="single" w:sz="2" w:space="0" w:color="000000"/>
              <w:tl2br w:val="nil"/>
              <w:tr2bl w:val="nil"/>
            </w:tcBorders>
            <w:vAlign w:val="center"/>
          </w:tcPr>
          <w:p w14:paraId="178655EB"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땅바닥에</w:t>
            </w:r>
            <w:r w:rsidRPr="00287D73">
              <w:rPr>
                <w:rFonts w:asciiTheme="majorHAnsi" w:eastAsiaTheme="majorHAnsi" w:hAnsiTheme="majorHAnsi"/>
              </w:rPr>
              <w:t xml:space="preserve"> </w:t>
            </w:r>
          </w:p>
        </w:tc>
        <w:tc>
          <w:tcPr>
            <w:tcW w:w="1985" w:type="dxa"/>
            <w:tcBorders>
              <w:top w:val="single" w:sz="2" w:space="0" w:color="000000"/>
              <w:left w:val="single" w:sz="2" w:space="0" w:color="000000"/>
              <w:bottom w:val="single" w:sz="2" w:space="0" w:color="000000"/>
              <w:right w:val="single" w:sz="2" w:space="0" w:color="000000"/>
              <w:tl2br w:val="nil"/>
              <w:tr2bl w:val="nil"/>
            </w:tcBorders>
            <w:vAlign w:val="center"/>
          </w:tcPr>
          <w:p w14:paraId="179AC4A8"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 xml:space="preserve">so that </w:t>
            </w:r>
          </w:p>
        </w:tc>
        <w:tc>
          <w:tcPr>
            <w:tcW w:w="2777" w:type="dxa"/>
            <w:tcBorders>
              <w:top w:val="single" w:sz="2" w:space="0" w:color="000000"/>
              <w:left w:val="single" w:sz="2" w:space="0" w:color="000000"/>
              <w:bottom w:val="single" w:sz="2" w:space="0" w:color="000000"/>
              <w:right w:val="single" w:sz="2" w:space="0" w:color="000000"/>
              <w:tl2br w:val="nil"/>
              <w:tr2bl w:val="nil"/>
            </w:tcBorders>
            <w:vAlign w:val="center"/>
          </w:tcPr>
          <w:p w14:paraId="277721EC"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w:t>
            </w:r>
            <w:r w:rsidRPr="00287D73">
              <w:rPr>
                <w:rFonts w:asciiTheme="majorHAnsi" w:eastAsiaTheme="majorHAnsi" w:hAnsiTheme="majorHAnsi"/>
              </w:rPr>
              <w:t>하기</w:t>
            </w:r>
            <w:r w:rsidRPr="00287D73">
              <w:rPr>
                <w:rFonts w:asciiTheme="majorHAnsi" w:eastAsiaTheme="majorHAnsi" w:hAnsiTheme="majorHAnsi"/>
              </w:rPr>
              <w:t xml:space="preserve"> </w:t>
            </w:r>
            <w:r w:rsidRPr="00287D73">
              <w:rPr>
                <w:rFonts w:asciiTheme="majorHAnsi" w:eastAsiaTheme="majorHAnsi" w:hAnsiTheme="majorHAnsi"/>
              </w:rPr>
              <w:t>위하여</w:t>
            </w:r>
            <w:r w:rsidRPr="00287D73">
              <w:rPr>
                <w:rFonts w:asciiTheme="majorHAnsi" w:eastAsiaTheme="majorHAnsi" w:hAnsiTheme="majorHAnsi"/>
              </w:rPr>
              <w:t xml:space="preserve"> </w:t>
            </w:r>
          </w:p>
        </w:tc>
      </w:tr>
      <w:tr w:rsidR="00202C93" w:rsidRPr="00287D73" w14:paraId="162FC455" w14:textId="77777777" w:rsidTr="00A35C8C">
        <w:trPr>
          <w:trHeight w:val="35"/>
          <w:jc w:val="center"/>
        </w:trPr>
        <w:tc>
          <w:tcPr>
            <w:tcW w:w="1815" w:type="dxa"/>
            <w:tcBorders>
              <w:top w:val="single" w:sz="2" w:space="0" w:color="000000"/>
              <w:left w:val="single" w:sz="2" w:space="0" w:color="000000"/>
              <w:bottom w:val="single" w:sz="2" w:space="0" w:color="000000"/>
              <w:right w:val="single" w:sz="2" w:space="0" w:color="000000"/>
              <w:tl2br w:val="nil"/>
              <w:tr2bl w:val="nil"/>
            </w:tcBorders>
            <w:vAlign w:val="center"/>
          </w:tcPr>
          <w:p w14:paraId="2EB1AB60"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Swedish</w:t>
            </w:r>
          </w:p>
        </w:tc>
        <w:tc>
          <w:tcPr>
            <w:tcW w:w="2947" w:type="dxa"/>
            <w:tcBorders>
              <w:top w:val="single" w:sz="2" w:space="0" w:color="000000"/>
              <w:left w:val="single" w:sz="2" w:space="0" w:color="000000"/>
              <w:bottom w:val="single" w:sz="2" w:space="0" w:color="000000"/>
              <w:right w:val="single" w:sz="2" w:space="0" w:color="000000"/>
              <w:tl2br w:val="nil"/>
              <w:tr2bl w:val="nil"/>
            </w:tcBorders>
            <w:vAlign w:val="center"/>
          </w:tcPr>
          <w:p w14:paraId="7108466F"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스웨덴의</w:t>
            </w:r>
          </w:p>
        </w:tc>
        <w:tc>
          <w:tcPr>
            <w:tcW w:w="1985" w:type="dxa"/>
            <w:tcBorders>
              <w:top w:val="single" w:sz="2" w:space="0" w:color="000000"/>
              <w:left w:val="single" w:sz="2" w:space="0" w:color="000000"/>
              <w:bottom w:val="single" w:sz="2" w:space="0" w:color="000000"/>
              <w:right w:val="single" w:sz="2" w:space="0" w:color="000000"/>
              <w:tl2br w:val="nil"/>
              <w:tr2bl w:val="nil"/>
            </w:tcBorders>
            <w:vAlign w:val="center"/>
          </w:tcPr>
          <w:p w14:paraId="6582F1E1"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solve</w:t>
            </w:r>
          </w:p>
        </w:tc>
        <w:tc>
          <w:tcPr>
            <w:tcW w:w="2777" w:type="dxa"/>
            <w:tcBorders>
              <w:top w:val="single" w:sz="2" w:space="0" w:color="000000"/>
              <w:left w:val="single" w:sz="2" w:space="0" w:color="000000"/>
              <w:bottom w:val="single" w:sz="2" w:space="0" w:color="000000"/>
              <w:right w:val="single" w:sz="2" w:space="0" w:color="000000"/>
              <w:tl2br w:val="nil"/>
              <w:tr2bl w:val="nil"/>
            </w:tcBorders>
            <w:vAlign w:val="center"/>
          </w:tcPr>
          <w:p w14:paraId="6B8631C2"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해결하다</w:t>
            </w:r>
          </w:p>
        </w:tc>
      </w:tr>
      <w:tr w:rsidR="00202C93" w:rsidRPr="00287D73" w14:paraId="19AA1AFB" w14:textId="77777777" w:rsidTr="00A35C8C">
        <w:trPr>
          <w:trHeight w:val="35"/>
          <w:jc w:val="center"/>
        </w:trPr>
        <w:tc>
          <w:tcPr>
            <w:tcW w:w="1815" w:type="dxa"/>
            <w:tcBorders>
              <w:top w:val="single" w:sz="2" w:space="0" w:color="000000"/>
              <w:left w:val="single" w:sz="2" w:space="0" w:color="000000"/>
              <w:bottom w:val="single" w:sz="2" w:space="0" w:color="000000"/>
              <w:right w:val="single" w:sz="2" w:space="0" w:color="000000"/>
              <w:tl2br w:val="nil"/>
              <w:tr2bl w:val="nil"/>
            </w:tcBorders>
            <w:vAlign w:val="center"/>
          </w:tcPr>
          <w:p w14:paraId="418BB73D"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parliament</w:t>
            </w:r>
          </w:p>
        </w:tc>
        <w:tc>
          <w:tcPr>
            <w:tcW w:w="2947" w:type="dxa"/>
            <w:tcBorders>
              <w:top w:val="single" w:sz="2" w:space="0" w:color="000000"/>
              <w:left w:val="single" w:sz="2" w:space="0" w:color="000000"/>
              <w:bottom w:val="single" w:sz="2" w:space="0" w:color="000000"/>
              <w:right w:val="single" w:sz="2" w:space="0" w:color="000000"/>
              <w:tl2br w:val="nil"/>
              <w:tr2bl w:val="nil"/>
            </w:tcBorders>
            <w:vAlign w:val="center"/>
          </w:tcPr>
          <w:p w14:paraId="28016824"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의회</w:t>
            </w:r>
          </w:p>
        </w:tc>
        <w:tc>
          <w:tcPr>
            <w:tcW w:w="1985" w:type="dxa"/>
            <w:tcBorders>
              <w:top w:val="single" w:sz="2" w:space="0" w:color="000000"/>
              <w:left w:val="single" w:sz="2" w:space="0" w:color="000000"/>
              <w:bottom w:val="single" w:sz="2" w:space="0" w:color="000000"/>
              <w:right w:val="single" w:sz="2" w:space="0" w:color="000000"/>
              <w:tl2br w:val="nil"/>
              <w:tr2bl w:val="nil"/>
            </w:tcBorders>
            <w:vAlign w:val="center"/>
          </w:tcPr>
          <w:p w14:paraId="590503C5"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solution</w:t>
            </w:r>
          </w:p>
        </w:tc>
        <w:tc>
          <w:tcPr>
            <w:tcW w:w="2777" w:type="dxa"/>
            <w:tcBorders>
              <w:top w:val="single" w:sz="2" w:space="0" w:color="000000"/>
              <w:left w:val="single" w:sz="2" w:space="0" w:color="000000"/>
              <w:bottom w:val="single" w:sz="2" w:space="0" w:color="000000"/>
              <w:right w:val="single" w:sz="2" w:space="0" w:color="000000"/>
              <w:tl2br w:val="nil"/>
              <w:tr2bl w:val="nil"/>
            </w:tcBorders>
            <w:vAlign w:val="center"/>
          </w:tcPr>
          <w:p w14:paraId="306E7C7A"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해결책</w:t>
            </w:r>
          </w:p>
        </w:tc>
      </w:tr>
      <w:tr w:rsidR="00202C93" w:rsidRPr="00287D73" w14:paraId="7C69E4FC" w14:textId="77777777" w:rsidTr="00A35C8C">
        <w:trPr>
          <w:trHeight w:val="35"/>
          <w:jc w:val="center"/>
        </w:trPr>
        <w:tc>
          <w:tcPr>
            <w:tcW w:w="1815" w:type="dxa"/>
            <w:tcBorders>
              <w:top w:val="single" w:sz="2" w:space="0" w:color="000000"/>
              <w:left w:val="single" w:sz="2" w:space="0" w:color="000000"/>
              <w:bottom w:val="single" w:sz="2" w:space="0" w:color="000000"/>
              <w:right w:val="single" w:sz="2" w:space="0" w:color="000000"/>
              <w:tl2br w:val="nil"/>
              <w:tr2bl w:val="nil"/>
            </w:tcBorders>
            <w:vAlign w:val="center"/>
          </w:tcPr>
          <w:p w14:paraId="2DD9CDAD"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strike</w:t>
            </w:r>
          </w:p>
        </w:tc>
        <w:tc>
          <w:tcPr>
            <w:tcW w:w="2947" w:type="dxa"/>
            <w:tcBorders>
              <w:top w:val="single" w:sz="2" w:space="0" w:color="000000"/>
              <w:left w:val="single" w:sz="2" w:space="0" w:color="000000"/>
              <w:bottom w:val="single" w:sz="2" w:space="0" w:color="000000"/>
              <w:right w:val="single" w:sz="2" w:space="0" w:color="000000"/>
              <w:tl2br w:val="nil"/>
              <w:tr2bl w:val="nil"/>
            </w:tcBorders>
            <w:vAlign w:val="center"/>
          </w:tcPr>
          <w:p w14:paraId="17B42C0F"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치다</w:t>
            </w:r>
            <w:r w:rsidRPr="00287D73">
              <w:rPr>
                <w:rFonts w:asciiTheme="majorHAnsi" w:eastAsiaTheme="majorHAnsi" w:hAnsiTheme="majorHAnsi"/>
              </w:rPr>
              <w:t>, ~</w:t>
            </w:r>
            <w:r w:rsidRPr="00287D73">
              <w:rPr>
                <w:rFonts w:asciiTheme="majorHAnsi" w:eastAsiaTheme="majorHAnsi" w:hAnsiTheme="majorHAnsi"/>
              </w:rPr>
              <w:t>에</w:t>
            </w:r>
            <w:r w:rsidRPr="00287D73">
              <w:rPr>
                <w:rFonts w:asciiTheme="majorHAnsi" w:eastAsiaTheme="majorHAnsi" w:hAnsiTheme="majorHAnsi"/>
              </w:rPr>
              <w:t xml:space="preserve"> </w:t>
            </w:r>
            <w:r w:rsidRPr="00287D73">
              <w:rPr>
                <w:rFonts w:asciiTheme="majorHAnsi" w:eastAsiaTheme="majorHAnsi" w:hAnsiTheme="majorHAnsi"/>
              </w:rPr>
              <w:t>대해</w:t>
            </w:r>
            <w:r w:rsidRPr="00287D73">
              <w:rPr>
                <w:rFonts w:asciiTheme="majorHAnsi" w:eastAsiaTheme="majorHAnsi" w:hAnsiTheme="majorHAnsi"/>
              </w:rPr>
              <w:t xml:space="preserve"> </w:t>
            </w:r>
            <w:r w:rsidRPr="00287D73">
              <w:rPr>
                <w:rFonts w:asciiTheme="majorHAnsi" w:eastAsiaTheme="majorHAnsi" w:hAnsiTheme="majorHAnsi"/>
              </w:rPr>
              <w:t>파업하다</w:t>
            </w:r>
          </w:p>
        </w:tc>
        <w:tc>
          <w:tcPr>
            <w:tcW w:w="1985" w:type="dxa"/>
            <w:tcBorders>
              <w:top w:val="single" w:sz="2" w:space="0" w:color="000000"/>
              <w:left w:val="single" w:sz="2" w:space="0" w:color="000000"/>
              <w:bottom w:val="single" w:sz="2" w:space="0" w:color="000000"/>
              <w:right w:val="single" w:sz="2" w:space="0" w:color="000000"/>
              <w:tl2br w:val="nil"/>
              <w:tr2bl w:val="nil"/>
            </w:tcBorders>
            <w:vAlign w:val="center"/>
          </w:tcPr>
          <w:p w14:paraId="760AF67D"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 xml:space="preserve">wake up </w:t>
            </w:r>
          </w:p>
        </w:tc>
        <w:tc>
          <w:tcPr>
            <w:tcW w:w="2777" w:type="dxa"/>
            <w:tcBorders>
              <w:top w:val="single" w:sz="2" w:space="0" w:color="000000"/>
              <w:left w:val="single" w:sz="2" w:space="0" w:color="000000"/>
              <w:bottom w:val="single" w:sz="2" w:space="0" w:color="000000"/>
              <w:right w:val="single" w:sz="2" w:space="0" w:color="000000"/>
              <w:tl2br w:val="nil"/>
              <w:tr2bl w:val="nil"/>
            </w:tcBorders>
            <w:vAlign w:val="center"/>
          </w:tcPr>
          <w:p w14:paraId="1D9F1EB6"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일어나다</w:t>
            </w:r>
          </w:p>
        </w:tc>
      </w:tr>
    </w:tbl>
    <w:p w14:paraId="05829295" w14:textId="77777777" w:rsidR="00202C93" w:rsidRPr="00287D73" w:rsidRDefault="00BC3D38" w:rsidP="00287D73">
      <w:pPr>
        <w:pStyle w:val="a3"/>
        <w:spacing w:line="276" w:lineRule="auto"/>
        <w:rPr>
          <w:rFonts w:asciiTheme="majorHAnsi" w:eastAsiaTheme="majorHAnsi" w:hAnsiTheme="majorHAnsi"/>
          <w:b/>
          <w:bCs/>
          <w:color w:val="0000FF"/>
          <w:sz w:val="24"/>
        </w:rPr>
      </w:pPr>
      <w:r w:rsidRPr="00287D73">
        <w:rPr>
          <w:rFonts w:asciiTheme="majorHAnsi" w:eastAsiaTheme="majorHAnsi" w:hAnsiTheme="majorHAnsi"/>
          <w:b/>
          <w:bCs/>
          <w:color w:val="171717"/>
          <w:sz w:val="24"/>
        </w:rPr>
        <w:t>2)Script</w:t>
      </w:r>
    </w:p>
    <w:tbl>
      <w:tblPr>
        <w:tblW w:w="9524" w:type="dxa"/>
        <w:jc w:val="center"/>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000" w:firstRow="0" w:lastRow="0" w:firstColumn="0" w:lastColumn="0" w:noHBand="0" w:noVBand="0"/>
      </w:tblPr>
      <w:tblGrid>
        <w:gridCol w:w="9524"/>
      </w:tblGrid>
      <w:tr w:rsidR="00202C93" w:rsidRPr="00287D73" w14:paraId="2971EBBB" w14:textId="77777777" w:rsidTr="00A35C8C">
        <w:trPr>
          <w:trHeight w:val="56"/>
          <w:jc w:val="center"/>
        </w:trPr>
        <w:tc>
          <w:tcPr>
            <w:tcW w:w="9524" w:type="dxa"/>
            <w:tcBorders>
              <w:top w:val="single" w:sz="2" w:space="0" w:color="000000"/>
              <w:left w:val="single" w:sz="2" w:space="0" w:color="000000"/>
              <w:bottom w:val="single" w:sz="2" w:space="0" w:color="000000"/>
              <w:right w:val="single" w:sz="2" w:space="0" w:color="000000"/>
              <w:tl2br w:val="nil"/>
              <w:tr2bl w:val="nil"/>
            </w:tcBorders>
            <w:vAlign w:val="center"/>
          </w:tcPr>
          <w:p w14:paraId="7D3E1B7E" w14:textId="77777777" w:rsidR="00202C93" w:rsidRPr="00287D73" w:rsidRDefault="00BC3D38" w:rsidP="00287D73">
            <w:pPr>
              <w:pStyle w:val="a3"/>
              <w:spacing w:line="276" w:lineRule="auto"/>
              <w:rPr>
                <w:rFonts w:asciiTheme="majorHAnsi" w:eastAsiaTheme="majorHAnsi" w:hAnsiTheme="majorHAnsi"/>
                <w:sz w:val="22"/>
              </w:rPr>
            </w:pPr>
            <w:r w:rsidRPr="00287D73">
              <w:rPr>
                <w:rFonts w:asciiTheme="majorHAnsi" w:eastAsiaTheme="majorHAnsi" w:hAnsiTheme="majorHAnsi"/>
                <w:sz w:val="22"/>
              </w:rPr>
              <w:t xml:space="preserve">I set myself down on the ground outside the Swedish parliament. I school </w:t>
            </w:r>
            <w:proofErr w:type="spellStart"/>
            <w:r w:rsidRPr="00287D73">
              <w:rPr>
                <w:rFonts w:asciiTheme="majorHAnsi" w:eastAsiaTheme="majorHAnsi" w:hAnsiTheme="majorHAnsi"/>
                <w:sz w:val="22"/>
              </w:rPr>
              <w:t>strik</w:t>
            </w:r>
            <w:r w:rsidR="00C86347">
              <w:rPr>
                <w:rFonts w:asciiTheme="majorHAnsi" w:eastAsiaTheme="majorHAnsi" w:hAnsiTheme="majorHAnsi"/>
                <w:sz w:val="22"/>
              </w:rPr>
              <w:t>ed</w:t>
            </w:r>
            <w:proofErr w:type="spellEnd"/>
            <w:r w:rsidR="00C86347">
              <w:rPr>
                <w:rFonts w:asciiTheme="majorHAnsi" w:eastAsiaTheme="majorHAnsi" w:hAnsiTheme="majorHAnsi"/>
                <w:sz w:val="22"/>
              </w:rPr>
              <w:t xml:space="preserve"> </w:t>
            </w:r>
            <w:bookmarkStart w:id="0" w:name="_GoBack"/>
            <w:bookmarkEnd w:id="0"/>
            <w:r w:rsidRPr="00287D73">
              <w:rPr>
                <w:rFonts w:asciiTheme="majorHAnsi" w:eastAsiaTheme="majorHAnsi" w:hAnsiTheme="majorHAnsi"/>
                <w:sz w:val="22"/>
              </w:rPr>
              <w:t xml:space="preserve">for the climate. </w:t>
            </w:r>
          </w:p>
          <w:p w14:paraId="52B1A7E9" w14:textId="77777777" w:rsidR="00202C93" w:rsidRPr="00287D73" w:rsidRDefault="00BC3D38" w:rsidP="00287D73">
            <w:pPr>
              <w:pStyle w:val="a3"/>
              <w:spacing w:line="276" w:lineRule="auto"/>
              <w:rPr>
                <w:rFonts w:asciiTheme="majorHAnsi" w:eastAsiaTheme="majorHAnsi" w:hAnsiTheme="majorHAnsi"/>
                <w:sz w:val="22"/>
              </w:rPr>
            </w:pPr>
            <w:r w:rsidRPr="00287D73">
              <w:rPr>
                <w:rFonts w:asciiTheme="majorHAnsi" w:eastAsiaTheme="majorHAnsi" w:hAnsiTheme="majorHAnsi"/>
                <w:sz w:val="22"/>
              </w:rPr>
              <w:t>Some people say that I should be in school instead. Some people say that I should study to become a climate scientist so that I can "solve the climate crisis.</w:t>
            </w:r>
            <w:r w:rsidR="00287D73">
              <w:rPr>
                <w:rFonts w:asciiTheme="majorHAnsi" w:eastAsiaTheme="majorHAnsi" w:hAnsiTheme="majorHAnsi"/>
                <w:sz w:val="22"/>
              </w:rPr>
              <w:t>"</w:t>
            </w:r>
          </w:p>
          <w:p w14:paraId="0483684B"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sz w:val="22"/>
              </w:rPr>
              <w:t>But the climate crisis has already been solved. We already have all the facts and solutions. Al</w:t>
            </w:r>
            <w:r w:rsidRPr="00287D73">
              <w:rPr>
                <w:rFonts w:asciiTheme="majorHAnsi" w:eastAsiaTheme="majorHAnsi" w:hAnsiTheme="majorHAnsi"/>
                <w:sz w:val="22"/>
              </w:rPr>
              <w:t xml:space="preserve">l we have to do is to wake up and change. </w:t>
            </w:r>
          </w:p>
          <w:p w14:paraId="4044C622" w14:textId="77777777" w:rsidR="00202C93" w:rsidRPr="00287D73" w:rsidRDefault="00BC3D38" w:rsidP="00287D73">
            <w:pPr>
              <w:pStyle w:val="a3"/>
              <w:wordWrap/>
              <w:spacing w:line="276" w:lineRule="auto"/>
              <w:jc w:val="right"/>
              <w:rPr>
                <w:rFonts w:asciiTheme="majorHAnsi" w:eastAsiaTheme="majorHAnsi" w:hAnsiTheme="majorHAnsi"/>
              </w:rPr>
            </w:pPr>
            <w:r w:rsidRPr="00287D73">
              <w:rPr>
                <w:rFonts w:asciiTheme="majorHAnsi" w:eastAsiaTheme="majorHAnsi" w:hAnsiTheme="majorHAnsi"/>
              </w:rPr>
              <w:t>*</w:t>
            </w:r>
            <w:r w:rsidRPr="00287D73">
              <w:rPr>
                <w:rFonts w:asciiTheme="majorHAnsi" w:eastAsiaTheme="majorHAnsi" w:hAnsiTheme="majorHAnsi"/>
              </w:rPr>
              <w:t>출처</w:t>
            </w:r>
            <w:r w:rsidRPr="00287D73">
              <w:rPr>
                <w:rFonts w:asciiTheme="majorHAnsi" w:eastAsiaTheme="majorHAnsi" w:hAnsiTheme="majorHAnsi"/>
              </w:rPr>
              <w:t>: www.ted.com</w:t>
            </w:r>
            <w:r w:rsidRPr="00287D73">
              <w:rPr>
                <w:rFonts w:asciiTheme="majorHAnsi" w:eastAsiaTheme="majorHAnsi" w:hAnsiTheme="majorHAnsi"/>
              </w:rPr>
              <w:t xml:space="preserve">                                 </w:t>
            </w:r>
          </w:p>
        </w:tc>
      </w:tr>
    </w:tbl>
    <w:p w14:paraId="126D358F" w14:textId="77777777" w:rsidR="00202C93" w:rsidRPr="00287D73" w:rsidRDefault="00202C93" w:rsidP="00287D73">
      <w:pPr>
        <w:pStyle w:val="a3"/>
        <w:spacing w:line="276" w:lineRule="auto"/>
        <w:rPr>
          <w:rFonts w:asciiTheme="majorHAnsi" w:eastAsiaTheme="majorHAnsi" w:hAnsiTheme="majorHAnsi"/>
          <w:color w:val="F2F2F2"/>
          <w:sz w:val="24"/>
          <w:shd w:val="clear" w:color="auto" w:fill="000000"/>
        </w:rPr>
      </w:pPr>
    </w:p>
    <w:p w14:paraId="02AC7383" w14:textId="77777777" w:rsidR="00202C93" w:rsidRPr="00287D73" w:rsidRDefault="00BC3D38" w:rsidP="00287D73">
      <w:pPr>
        <w:pStyle w:val="a3"/>
        <w:spacing w:line="276" w:lineRule="auto"/>
        <w:rPr>
          <w:rFonts w:asciiTheme="majorHAnsi" w:eastAsiaTheme="majorHAnsi" w:hAnsiTheme="majorHAnsi"/>
          <w:color w:val="0000FF"/>
        </w:rPr>
      </w:pPr>
      <w:r w:rsidRPr="00287D73">
        <w:rPr>
          <w:rFonts w:asciiTheme="majorHAnsi" w:eastAsiaTheme="majorHAnsi" w:hAnsiTheme="majorHAnsi"/>
          <w:color w:val="F2F2F2"/>
          <w:sz w:val="24"/>
          <w:shd w:val="clear" w:color="auto" w:fill="000000"/>
        </w:rPr>
        <w:t>학습자료</w:t>
      </w:r>
      <w:r w:rsidRPr="00287D73">
        <w:rPr>
          <w:rFonts w:asciiTheme="majorHAnsi" w:eastAsiaTheme="majorHAnsi" w:hAnsiTheme="majorHAnsi"/>
          <w:color w:val="F2F2F2"/>
          <w:sz w:val="24"/>
          <w:shd w:val="clear" w:color="auto" w:fill="000000"/>
        </w:rPr>
        <w:t xml:space="preserve"> #4</w:t>
      </w:r>
      <w:r w:rsidRPr="00287D73">
        <w:rPr>
          <w:rFonts w:asciiTheme="majorHAnsi" w:eastAsiaTheme="majorHAnsi" w:hAnsiTheme="majorHAnsi"/>
          <w:color w:val="0000FF"/>
        </w:rPr>
        <w:t xml:space="preserve"> </w:t>
      </w:r>
    </w:p>
    <w:p w14:paraId="2CD823C9" w14:textId="77777777" w:rsidR="00202C93" w:rsidRPr="00287D73" w:rsidRDefault="00BC3D38" w:rsidP="00287D73">
      <w:pPr>
        <w:pStyle w:val="a3"/>
        <w:spacing w:line="276" w:lineRule="auto"/>
        <w:rPr>
          <w:rFonts w:asciiTheme="majorHAnsi" w:eastAsiaTheme="majorHAnsi" w:hAnsiTheme="majorHAnsi"/>
          <w:b/>
          <w:bCs/>
          <w:color w:val="171717"/>
          <w:sz w:val="24"/>
        </w:rPr>
      </w:pPr>
      <w:r w:rsidRPr="00287D73">
        <w:rPr>
          <w:rFonts w:asciiTheme="majorHAnsi" w:eastAsiaTheme="majorHAnsi" w:hAnsiTheme="majorHAnsi"/>
          <w:b/>
          <w:bCs/>
          <w:color w:val="171717"/>
          <w:sz w:val="24"/>
        </w:rPr>
        <w:t xml:space="preserve">1)vocabulary </w:t>
      </w:r>
    </w:p>
    <w:tbl>
      <w:tblPr>
        <w:tblW w:w="9524" w:type="dxa"/>
        <w:jc w:val="center"/>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000" w:firstRow="0" w:lastRow="0" w:firstColumn="0" w:lastColumn="0" w:noHBand="0" w:noVBand="0"/>
      </w:tblPr>
      <w:tblGrid>
        <w:gridCol w:w="1815"/>
        <w:gridCol w:w="2947"/>
        <w:gridCol w:w="1985"/>
        <w:gridCol w:w="2777"/>
      </w:tblGrid>
      <w:tr w:rsidR="00202C93" w:rsidRPr="00287D73" w14:paraId="7E87F03E" w14:textId="77777777" w:rsidTr="00A35C8C">
        <w:trPr>
          <w:trHeight w:val="369"/>
          <w:jc w:val="center"/>
        </w:trPr>
        <w:tc>
          <w:tcPr>
            <w:tcW w:w="1815" w:type="dxa"/>
            <w:tcBorders>
              <w:top w:val="single" w:sz="2" w:space="0" w:color="000000"/>
              <w:left w:val="single" w:sz="2" w:space="0" w:color="000000"/>
              <w:bottom w:val="single" w:sz="2" w:space="0" w:color="000000"/>
              <w:right w:val="single" w:sz="2" w:space="0" w:color="000000"/>
              <w:tl2br w:val="nil"/>
              <w:tr2bl w:val="nil"/>
            </w:tcBorders>
            <w:vAlign w:val="center"/>
          </w:tcPr>
          <w:p w14:paraId="7AE19C87"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celebrate</w:t>
            </w:r>
          </w:p>
        </w:tc>
        <w:tc>
          <w:tcPr>
            <w:tcW w:w="2947" w:type="dxa"/>
            <w:tcBorders>
              <w:top w:val="single" w:sz="2" w:space="0" w:color="000000"/>
              <w:left w:val="single" w:sz="2" w:space="0" w:color="000000"/>
              <w:bottom w:val="single" w:sz="2" w:space="0" w:color="000000"/>
              <w:right w:val="single" w:sz="2" w:space="0" w:color="000000"/>
              <w:tl2br w:val="nil"/>
              <w:tr2bl w:val="nil"/>
            </w:tcBorders>
            <w:vAlign w:val="center"/>
          </w:tcPr>
          <w:p w14:paraId="3C3ED4F7"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경축하다</w:t>
            </w:r>
            <w:r w:rsidRPr="00287D73">
              <w:rPr>
                <w:rFonts w:asciiTheme="majorHAnsi" w:eastAsiaTheme="majorHAnsi" w:hAnsiTheme="majorHAnsi"/>
              </w:rPr>
              <w:t xml:space="preserve"> </w:t>
            </w:r>
          </w:p>
        </w:tc>
        <w:tc>
          <w:tcPr>
            <w:tcW w:w="1985" w:type="dxa"/>
            <w:tcBorders>
              <w:top w:val="single" w:sz="2" w:space="0" w:color="000000"/>
              <w:left w:val="single" w:sz="2" w:space="0" w:color="000000"/>
              <w:bottom w:val="single" w:sz="2" w:space="0" w:color="000000"/>
              <w:right w:val="single" w:sz="2" w:space="0" w:color="000000"/>
              <w:tl2br w:val="nil"/>
              <w:tr2bl w:val="nil"/>
            </w:tcBorders>
            <w:vAlign w:val="center"/>
          </w:tcPr>
          <w:p w14:paraId="517CCD30"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affect</w:t>
            </w:r>
          </w:p>
        </w:tc>
        <w:tc>
          <w:tcPr>
            <w:tcW w:w="2777" w:type="dxa"/>
            <w:tcBorders>
              <w:top w:val="single" w:sz="2" w:space="0" w:color="000000"/>
              <w:left w:val="single" w:sz="2" w:space="0" w:color="000000"/>
              <w:bottom w:val="single" w:sz="2" w:space="0" w:color="000000"/>
              <w:right w:val="single" w:sz="2" w:space="0" w:color="000000"/>
              <w:tl2br w:val="nil"/>
              <w:tr2bl w:val="nil"/>
            </w:tcBorders>
            <w:vAlign w:val="center"/>
          </w:tcPr>
          <w:p w14:paraId="3BD892E3"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w:t>
            </w:r>
            <w:r w:rsidRPr="00287D73">
              <w:rPr>
                <w:rFonts w:asciiTheme="majorHAnsi" w:eastAsiaTheme="majorHAnsi" w:hAnsiTheme="majorHAnsi"/>
              </w:rPr>
              <w:t>에게</w:t>
            </w:r>
            <w:r w:rsidRPr="00287D73">
              <w:rPr>
                <w:rFonts w:asciiTheme="majorHAnsi" w:eastAsiaTheme="majorHAnsi" w:hAnsiTheme="majorHAnsi"/>
              </w:rPr>
              <w:t xml:space="preserve"> </w:t>
            </w:r>
            <w:r w:rsidRPr="00287D73">
              <w:rPr>
                <w:rFonts w:asciiTheme="majorHAnsi" w:eastAsiaTheme="majorHAnsi" w:hAnsiTheme="majorHAnsi"/>
              </w:rPr>
              <w:t>영향을</w:t>
            </w:r>
            <w:r w:rsidRPr="00287D73">
              <w:rPr>
                <w:rFonts w:asciiTheme="majorHAnsi" w:eastAsiaTheme="majorHAnsi" w:hAnsiTheme="majorHAnsi"/>
              </w:rPr>
              <w:t xml:space="preserve"> </w:t>
            </w:r>
            <w:r w:rsidRPr="00287D73">
              <w:rPr>
                <w:rFonts w:asciiTheme="majorHAnsi" w:eastAsiaTheme="majorHAnsi" w:hAnsiTheme="majorHAnsi"/>
              </w:rPr>
              <w:t>주다</w:t>
            </w:r>
          </w:p>
        </w:tc>
      </w:tr>
      <w:tr w:rsidR="00202C93" w:rsidRPr="00287D73" w14:paraId="7D23015F" w14:textId="77777777" w:rsidTr="00A35C8C">
        <w:trPr>
          <w:trHeight w:val="369"/>
          <w:jc w:val="center"/>
        </w:trPr>
        <w:tc>
          <w:tcPr>
            <w:tcW w:w="1815" w:type="dxa"/>
            <w:tcBorders>
              <w:top w:val="single" w:sz="2" w:space="0" w:color="000000"/>
              <w:left w:val="single" w:sz="2" w:space="0" w:color="000000"/>
              <w:bottom w:val="single" w:sz="2" w:space="0" w:color="000000"/>
              <w:right w:val="single" w:sz="2" w:space="0" w:color="000000"/>
              <w:tl2br w:val="nil"/>
              <w:tr2bl w:val="nil"/>
            </w:tcBorders>
            <w:vAlign w:val="center"/>
          </w:tcPr>
          <w:p w14:paraId="40187C4D"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grandchildren</w:t>
            </w:r>
          </w:p>
        </w:tc>
        <w:tc>
          <w:tcPr>
            <w:tcW w:w="2947" w:type="dxa"/>
            <w:tcBorders>
              <w:top w:val="single" w:sz="2" w:space="0" w:color="000000"/>
              <w:left w:val="single" w:sz="2" w:space="0" w:color="000000"/>
              <w:bottom w:val="single" w:sz="2" w:space="0" w:color="000000"/>
              <w:right w:val="single" w:sz="2" w:space="0" w:color="000000"/>
              <w:tl2br w:val="nil"/>
              <w:tr2bl w:val="nil"/>
            </w:tcBorders>
            <w:vAlign w:val="center"/>
          </w:tcPr>
          <w:p w14:paraId="06656088"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손주</w:t>
            </w:r>
          </w:p>
        </w:tc>
        <w:tc>
          <w:tcPr>
            <w:tcW w:w="1985" w:type="dxa"/>
            <w:tcBorders>
              <w:top w:val="single" w:sz="2" w:space="0" w:color="000000"/>
              <w:left w:val="single" w:sz="2" w:space="0" w:color="000000"/>
              <w:bottom w:val="single" w:sz="2" w:space="0" w:color="000000"/>
              <w:right w:val="single" w:sz="2" w:space="0" w:color="000000"/>
              <w:tl2br w:val="nil"/>
              <w:tr2bl w:val="nil"/>
            </w:tcBorders>
            <w:vAlign w:val="center"/>
          </w:tcPr>
          <w:p w14:paraId="7A34EA9D"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entire</w:t>
            </w:r>
          </w:p>
        </w:tc>
        <w:tc>
          <w:tcPr>
            <w:tcW w:w="2777" w:type="dxa"/>
            <w:tcBorders>
              <w:top w:val="single" w:sz="2" w:space="0" w:color="000000"/>
              <w:left w:val="single" w:sz="2" w:space="0" w:color="000000"/>
              <w:bottom w:val="single" w:sz="2" w:space="0" w:color="000000"/>
              <w:right w:val="single" w:sz="2" w:space="0" w:color="000000"/>
              <w:tl2br w:val="nil"/>
              <w:tr2bl w:val="nil"/>
            </w:tcBorders>
            <w:vAlign w:val="center"/>
          </w:tcPr>
          <w:p w14:paraId="5B19857D"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전체의</w:t>
            </w:r>
            <w:r w:rsidRPr="00287D73">
              <w:rPr>
                <w:rFonts w:asciiTheme="majorHAnsi" w:eastAsiaTheme="majorHAnsi" w:hAnsiTheme="majorHAnsi"/>
              </w:rPr>
              <w:t xml:space="preserve"> </w:t>
            </w:r>
          </w:p>
        </w:tc>
      </w:tr>
      <w:tr w:rsidR="00202C93" w:rsidRPr="00287D73" w14:paraId="77DCBA75" w14:textId="77777777" w:rsidTr="00A35C8C">
        <w:trPr>
          <w:trHeight w:val="369"/>
          <w:jc w:val="center"/>
        </w:trPr>
        <w:tc>
          <w:tcPr>
            <w:tcW w:w="1815" w:type="dxa"/>
            <w:tcBorders>
              <w:top w:val="single" w:sz="2" w:space="0" w:color="000000"/>
              <w:left w:val="single" w:sz="2" w:space="0" w:color="000000"/>
              <w:bottom w:val="single" w:sz="2" w:space="0" w:color="000000"/>
              <w:right w:val="single" w:sz="2" w:space="0" w:color="000000"/>
              <w:tl2br w:val="nil"/>
              <w:tr2bl w:val="nil"/>
            </w:tcBorders>
            <w:vAlign w:val="center"/>
          </w:tcPr>
          <w:p w14:paraId="42F8881B"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spend</w:t>
            </w:r>
          </w:p>
        </w:tc>
        <w:tc>
          <w:tcPr>
            <w:tcW w:w="2947" w:type="dxa"/>
            <w:tcBorders>
              <w:top w:val="single" w:sz="2" w:space="0" w:color="000000"/>
              <w:left w:val="single" w:sz="2" w:space="0" w:color="000000"/>
              <w:bottom w:val="single" w:sz="2" w:space="0" w:color="000000"/>
              <w:right w:val="single" w:sz="2" w:space="0" w:color="000000"/>
              <w:tl2br w:val="nil"/>
              <w:tr2bl w:val="nil"/>
            </w:tcBorders>
            <w:vAlign w:val="center"/>
          </w:tcPr>
          <w:p w14:paraId="538A518B"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w:t>
            </w:r>
            <w:r w:rsidRPr="00287D73">
              <w:rPr>
                <w:rFonts w:asciiTheme="majorHAnsi" w:eastAsiaTheme="majorHAnsi" w:hAnsiTheme="majorHAnsi"/>
              </w:rPr>
              <w:t>시간</w:t>
            </w:r>
            <w:r w:rsidRPr="00287D73">
              <w:rPr>
                <w:rFonts w:asciiTheme="majorHAnsi" w:eastAsiaTheme="majorHAnsi" w:hAnsiTheme="majorHAnsi"/>
              </w:rPr>
              <w:t>)~</w:t>
            </w:r>
            <w:r w:rsidRPr="00287D73">
              <w:rPr>
                <w:rFonts w:asciiTheme="majorHAnsi" w:eastAsiaTheme="majorHAnsi" w:hAnsiTheme="majorHAnsi"/>
              </w:rPr>
              <w:t>을</w:t>
            </w:r>
            <w:r w:rsidRPr="00287D73">
              <w:rPr>
                <w:rFonts w:asciiTheme="majorHAnsi" w:eastAsiaTheme="majorHAnsi" w:hAnsiTheme="majorHAnsi"/>
              </w:rPr>
              <w:t xml:space="preserve"> </w:t>
            </w:r>
            <w:r w:rsidRPr="00287D73">
              <w:rPr>
                <w:rFonts w:asciiTheme="majorHAnsi" w:eastAsiaTheme="majorHAnsi" w:hAnsiTheme="majorHAnsi"/>
              </w:rPr>
              <w:t>보내다</w:t>
            </w:r>
            <w:r w:rsidRPr="00287D73">
              <w:rPr>
                <w:rFonts w:asciiTheme="majorHAnsi" w:eastAsiaTheme="majorHAnsi" w:hAnsiTheme="majorHAnsi"/>
              </w:rPr>
              <w:t xml:space="preserve"> </w:t>
            </w:r>
          </w:p>
        </w:tc>
        <w:tc>
          <w:tcPr>
            <w:tcW w:w="1985" w:type="dxa"/>
            <w:tcBorders>
              <w:top w:val="single" w:sz="2" w:space="0" w:color="000000"/>
              <w:left w:val="single" w:sz="2" w:space="0" w:color="000000"/>
              <w:bottom w:val="single" w:sz="2" w:space="0" w:color="000000"/>
              <w:right w:val="single" w:sz="2" w:space="0" w:color="000000"/>
              <w:tl2br w:val="nil"/>
              <w:tr2bl w:val="nil"/>
            </w:tcBorders>
            <w:vAlign w:val="center"/>
          </w:tcPr>
          <w:p w14:paraId="7C672440"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 xml:space="preserve">life </w:t>
            </w:r>
          </w:p>
        </w:tc>
        <w:tc>
          <w:tcPr>
            <w:tcW w:w="2777" w:type="dxa"/>
            <w:tcBorders>
              <w:top w:val="single" w:sz="2" w:space="0" w:color="000000"/>
              <w:left w:val="single" w:sz="2" w:space="0" w:color="000000"/>
              <w:bottom w:val="single" w:sz="2" w:space="0" w:color="000000"/>
              <w:right w:val="single" w:sz="2" w:space="0" w:color="000000"/>
              <w:tl2br w:val="nil"/>
              <w:tr2bl w:val="nil"/>
            </w:tcBorders>
            <w:vAlign w:val="center"/>
          </w:tcPr>
          <w:p w14:paraId="1BE69487"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삶</w:t>
            </w:r>
          </w:p>
        </w:tc>
      </w:tr>
    </w:tbl>
    <w:p w14:paraId="69EA1C47" w14:textId="77777777" w:rsidR="00202C93" w:rsidRPr="00287D73" w:rsidRDefault="00BC3D38" w:rsidP="00287D73">
      <w:pPr>
        <w:pStyle w:val="a3"/>
        <w:spacing w:line="276" w:lineRule="auto"/>
        <w:rPr>
          <w:rFonts w:asciiTheme="majorHAnsi" w:eastAsiaTheme="majorHAnsi" w:hAnsiTheme="majorHAnsi"/>
          <w:b/>
          <w:bCs/>
          <w:color w:val="0000FF"/>
          <w:sz w:val="24"/>
        </w:rPr>
      </w:pPr>
      <w:r w:rsidRPr="00287D73">
        <w:rPr>
          <w:rFonts w:asciiTheme="majorHAnsi" w:eastAsiaTheme="majorHAnsi" w:hAnsiTheme="majorHAnsi"/>
          <w:b/>
          <w:bCs/>
          <w:color w:val="171717"/>
          <w:sz w:val="24"/>
        </w:rPr>
        <w:t>2)Script</w:t>
      </w:r>
    </w:p>
    <w:tbl>
      <w:tblPr>
        <w:tblW w:w="9524" w:type="dxa"/>
        <w:jc w:val="center"/>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000" w:firstRow="0" w:lastRow="0" w:firstColumn="0" w:lastColumn="0" w:noHBand="0" w:noVBand="0"/>
      </w:tblPr>
      <w:tblGrid>
        <w:gridCol w:w="9524"/>
      </w:tblGrid>
      <w:tr w:rsidR="00202C93" w:rsidRPr="00287D73" w14:paraId="482E4882" w14:textId="77777777" w:rsidTr="00A35C8C">
        <w:trPr>
          <w:trHeight w:val="56"/>
          <w:jc w:val="center"/>
        </w:trPr>
        <w:tc>
          <w:tcPr>
            <w:tcW w:w="9524" w:type="dxa"/>
            <w:tcBorders>
              <w:top w:val="single" w:sz="2" w:space="0" w:color="000000"/>
              <w:left w:val="single" w:sz="2" w:space="0" w:color="000000"/>
              <w:bottom w:val="single" w:sz="2" w:space="0" w:color="000000"/>
              <w:right w:val="single" w:sz="2" w:space="0" w:color="000000"/>
              <w:tl2br w:val="nil"/>
              <w:tr2bl w:val="nil"/>
            </w:tcBorders>
            <w:vAlign w:val="center"/>
          </w:tcPr>
          <w:p w14:paraId="554BC0B5" w14:textId="77777777" w:rsidR="00202C93" w:rsidRPr="00287D73" w:rsidRDefault="00BC3D38" w:rsidP="00287D73">
            <w:pPr>
              <w:pStyle w:val="a3"/>
              <w:spacing w:line="276" w:lineRule="auto"/>
              <w:rPr>
                <w:rFonts w:asciiTheme="majorHAnsi" w:eastAsiaTheme="majorHAnsi" w:hAnsiTheme="majorHAnsi"/>
                <w:sz w:val="22"/>
              </w:rPr>
            </w:pPr>
            <w:r w:rsidRPr="00287D73">
              <w:rPr>
                <w:rFonts w:asciiTheme="majorHAnsi" w:eastAsiaTheme="majorHAnsi" w:hAnsiTheme="majorHAnsi"/>
                <w:sz w:val="22"/>
              </w:rPr>
              <w:t xml:space="preserve">The year 2078, I will celebrate my 75th birthday. If I have children or grandchildren, </w:t>
            </w:r>
          </w:p>
          <w:p w14:paraId="562CD5B1" w14:textId="77777777" w:rsidR="00202C93" w:rsidRPr="00287D73" w:rsidRDefault="00BC3D38" w:rsidP="00287D73">
            <w:pPr>
              <w:pStyle w:val="a3"/>
              <w:spacing w:line="276" w:lineRule="auto"/>
              <w:rPr>
                <w:rFonts w:asciiTheme="majorHAnsi" w:eastAsiaTheme="majorHAnsi" w:hAnsiTheme="majorHAnsi"/>
                <w:sz w:val="22"/>
              </w:rPr>
            </w:pPr>
            <w:r w:rsidRPr="00287D73">
              <w:rPr>
                <w:rFonts w:asciiTheme="majorHAnsi" w:eastAsiaTheme="majorHAnsi" w:hAnsiTheme="majorHAnsi"/>
                <w:sz w:val="22"/>
              </w:rPr>
              <w:t xml:space="preserve">maybe they will spend that day with me. </w:t>
            </w:r>
          </w:p>
          <w:p w14:paraId="110EBD66" w14:textId="77777777" w:rsidR="00202C93" w:rsidRPr="00287D73" w:rsidRDefault="00BC3D38" w:rsidP="00287D73">
            <w:pPr>
              <w:pStyle w:val="a3"/>
              <w:spacing w:line="276" w:lineRule="auto"/>
              <w:rPr>
                <w:rFonts w:asciiTheme="majorHAnsi" w:eastAsiaTheme="majorHAnsi" w:hAnsiTheme="majorHAnsi"/>
                <w:sz w:val="22"/>
              </w:rPr>
            </w:pPr>
            <w:r w:rsidRPr="00287D73">
              <w:rPr>
                <w:rFonts w:asciiTheme="majorHAnsi" w:eastAsiaTheme="majorHAnsi" w:hAnsiTheme="majorHAnsi"/>
                <w:sz w:val="22"/>
              </w:rPr>
              <w:t xml:space="preserve">Maybe they will ask me about you, the people who were around, back in 2018. </w:t>
            </w:r>
          </w:p>
          <w:p w14:paraId="7D849A36" w14:textId="77777777" w:rsidR="00202C93" w:rsidRPr="00287D73" w:rsidRDefault="00BC3D38" w:rsidP="00287D73">
            <w:pPr>
              <w:pStyle w:val="a3"/>
              <w:spacing w:line="276" w:lineRule="auto"/>
              <w:rPr>
                <w:rFonts w:asciiTheme="majorHAnsi" w:eastAsiaTheme="majorHAnsi" w:hAnsiTheme="majorHAnsi"/>
                <w:sz w:val="22"/>
              </w:rPr>
            </w:pPr>
            <w:r w:rsidRPr="00287D73">
              <w:rPr>
                <w:rFonts w:asciiTheme="majorHAnsi" w:eastAsiaTheme="majorHAnsi" w:hAnsiTheme="majorHAnsi"/>
                <w:sz w:val="22"/>
              </w:rPr>
              <w:t>Maybe they will ask why you didn't do anything whi</w:t>
            </w:r>
            <w:r w:rsidRPr="00287D73">
              <w:rPr>
                <w:rFonts w:asciiTheme="majorHAnsi" w:eastAsiaTheme="majorHAnsi" w:hAnsiTheme="majorHAnsi"/>
                <w:sz w:val="22"/>
              </w:rPr>
              <w:t xml:space="preserve">le there still was time to act. What we do or don't do right now will affect my entire life and the lives of my children and grandchildren. </w:t>
            </w:r>
          </w:p>
          <w:p w14:paraId="631D179B" w14:textId="77777777" w:rsidR="00202C93" w:rsidRPr="00287D73" w:rsidRDefault="00BC3D38" w:rsidP="00287D73">
            <w:pPr>
              <w:pStyle w:val="a3"/>
              <w:spacing w:line="276" w:lineRule="auto"/>
              <w:rPr>
                <w:rFonts w:asciiTheme="majorHAnsi" w:eastAsiaTheme="majorHAnsi" w:hAnsiTheme="majorHAnsi"/>
                <w:sz w:val="22"/>
              </w:rPr>
            </w:pPr>
            <w:r w:rsidRPr="00287D73">
              <w:rPr>
                <w:rFonts w:asciiTheme="majorHAnsi" w:eastAsiaTheme="majorHAnsi" w:hAnsiTheme="majorHAnsi"/>
                <w:sz w:val="22"/>
              </w:rPr>
              <w:t>What we do or don't do right now, me and my generation can't undo in the future.</w:t>
            </w:r>
          </w:p>
          <w:p w14:paraId="6E1F773D" w14:textId="77777777" w:rsidR="00202C93" w:rsidRPr="00287D73" w:rsidRDefault="00BC3D38" w:rsidP="00287D73">
            <w:pPr>
              <w:pStyle w:val="a3"/>
              <w:wordWrap/>
              <w:spacing w:line="276" w:lineRule="auto"/>
              <w:jc w:val="right"/>
              <w:rPr>
                <w:rFonts w:asciiTheme="majorHAnsi" w:eastAsiaTheme="majorHAnsi" w:hAnsiTheme="majorHAnsi"/>
              </w:rPr>
            </w:pPr>
            <w:r w:rsidRPr="00287D73">
              <w:rPr>
                <w:rFonts w:asciiTheme="majorHAnsi" w:eastAsiaTheme="majorHAnsi" w:hAnsiTheme="majorHAnsi"/>
              </w:rPr>
              <w:t>*</w:t>
            </w:r>
            <w:r w:rsidRPr="00287D73">
              <w:rPr>
                <w:rFonts w:asciiTheme="majorHAnsi" w:eastAsiaTheme="majorHAnsi" w:hAnsiTheme="majorHAnsi"/>
              </w:rPr>
              <w:t>출처</w:t>
            </w:r>
            <w:r w:rsidRPr="00287D73">
              <w:rPr>
                <w:rFonts w:asciiTheme="majorHAnsi" w:eastAsiaTheme="majorHAnsi" w:hAnsiTheme="majorHAnsi"/>
              </w:rPr>
              <w:t>: www.ted.com</w:t>
            </w:r>
            <w:r w:rsidRPr="00287D73">
              <w:rPr>
                <w:rFonts w:asciiTheme="majorHAnsi" w:eastAsiaTheme="majorHAnsi" w:hAnsiTheme="majorHAnsi"/>
              </w:rPr>
              <w:t xml:space="preserve">                                 </w:t>
            </w:r>
          </w:p>
        </w:tc>
      </w:tr>
    </w:tbl>
    <w:p w14:paraId="32A08C0D" w14:textId="77777777" w:rsidR="00202C93" w:rsidRPr="00287D73" w:rsidRDefault="00202C93" w:rsidP="00287D73">
      <w:pPr>
        <w:pStyle w:val="a3"/>
        <w:spacing w:line="276" w:lineRule="auto"/>
        <w:rPr>
          <w:rFonts w:asciiTheme="majorHAnsi" w:eastAsiaTheme="majorHAnsi" w:hAnsiTheme="majorHAnsi" w:hint="eastAsia"/>
          <w:color w:val="F2F2F2"/>
          <w:sz w:val="24"/>
          <w:shd w:val="clear" w:color="auto" w:fill="000000"/>
        </w:rPr>
      </w:pPr>
    </w:p>
    <w:p w14:paraId="5429ACFB" w14:textId="77777777" w:rsidR="00202C93" w:rsidRPr="00287D73" w:rsidRDefault="00BC3D38" w:rsidP="00287D73">
      <w:pPr>
        <w:pStyle w:val="a3"/>
        <w:spacing w:line="276" w:lineRule="auto"/>
        <w:rPr>
          <w:rFonts w:asciiTheme="majorHAnsi" w:eastAsiaTheme="majorHAnsi" w:hAnsiTheme="majorHAnsi"/>
          <w:color w:val="0000FF"/>
        </w:rPr>
      </w:pPr>
      <w:r w:rsidRPr="00287D73">
        <w:rPr>
          <w:rFonts w:asciiTheme="majorHAnsi" w:eastAsiaTheme="majorHAnsi" w:hAnsiTheme="majorHAnsi"/>
          <w:color w:val="F2F2F2"/>
          <w:sz w:val="24"/>
          <w:shd w:val="clear" w:color="auto" w:fill="000000"/>
        </w:rPr>
        <w:t>학습자료</w:t>
      </w:r>
      <w:r w:rsidRPr="00287D73">
        <w:rPr>
          <w:rFonts w:asciiTheme="majorHAnsi" w:eastAsiaTheme="majorHAnsi" w:hAnsiTheme="majorHAnsi"/>
          <w:color w:val="F2F2F2"/>
          <w:sz w:val="24"/>
          <w:shd w:val="clear" w:color="auto" w:fill="000000"/>
        </w:rPr>
        <w:t xml:space="preserve"> #5</w:t>
      </w:r>
      <w:r w:rsidRPr="00287D73">
        <w:rPr>
          <w:rFonts w:asciiTheme="majorHAnsi" w:eastAsiaTheme="majorHAnsi" w:hAnsiTheme="majorHAnsi"/>
          <w:color w:val="0000FF"/>
        </w:rPr>
        <w:t xml:space="preserve"> </w:t>
      </w:r>
    </w:p>
    <w:p w14:paraId="5DDE065A" w14:textId="77777777" w:rsidR="00202C93" w:rsidRPr="00287D73" w:rsidRDefault="00BC3D38" w:rsidP="00287D73">
      <w:pPr>
        <w:pStyle w:val="a3"/>
        <w:spacing w:line="276" w:lineRule="auto"/>
        <w:rPr>
          <w:rFonts w:asciiTheme="majorHAnsi" w:eastAsiaTheme="majorHAnsi" w:hAnsiTheme="majorHAnsi"/>
          <w:b/>
          <w:bCs/>
          <w:color w:val="171717"/>
          <w:sz w:val="24"/>
        </w:rPr>
      </w:pPr>
      <w:r w:rsidRPr="00287D73">
        <w:rPr>
          <w:rFonts w:asciiTheme="majorHAnsi" w:eastAsiaTheme="majorHAnsi" w:hAnsiTheme="majorHAnsi"/>
          <w:b/>
          <w:bCs/>
          <w:color w:val="171717"/>
          <w:sz w:val="24"/>
        </w:rPr>
        <w:t xml:space="preserve">1)vocabulary </w:t>
      </w:r>
    </w:p>
    <w:tbl>
      <w:tblPr>
        <w:tblW w:w="9524" w:type="dxa"/>
        <w:jc w:val="center"/>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000" w:firstRow="0" w:lastRow="0" w:firstColumn="0" w:lastColumn="0" w:noHBand="0" w:noVBand="0"/>
      </w:tblPr>
      <w:tblGrid>
        <w:gridCol w:w="1815"/>
        <w:gridCol w:w="2947"/>
        <w:gridCol w:w="1985"/>
        <w:gridCol w:w="2777"/>
      </w:tblGrid>
      <w:tr w:rsidR="00202C93" w:rsidRPr="00287D73" w14:paraId="6D77873C" w14:textId="77777777" w:rsidTr="00A35C8C">
        <w:trPr>
          <w:trHeight w:val="35"/>
          <w:jc w:val="center"/>
        </w:trPr>
        <w:tc>
          <w:tcPr>
            <w:tcW w:w="1815" w:type="dxa"/>
            <w:tcBorders>
              <w:top w:val="single" w:sz="2" w:space="0" w:color="000000"/>
              <w:left w:val="single" w:sz="2" w:space="0" w:color="000000"/>
              <w:bottom w:val="single" w:sz="2" w:space="0" w:color="000000"/>
              <w:right w:val="single" w:sz="2" w:space="0" w:color="000000"/>
              <w:tl2br w:val="nil"/>
              <w:tr2bl w:val="nil"/>
            </w:tcBorders>
            <w:vAlign w:val="center"/>
          </w:tcPr>
          <w:p w14:paraId="29A69D7D"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need</w:t>
            </w:r>
          </w:p>
        </w:tc>
        <w:tc>
          <w:tcPr>
            <w:tcW w:w="2947" w:type="dxa"/>
            <w:tcBorders>
              <w:top w:val="single" w:sz="2" w:space="0" w:color="000000"/>
              <w:left w:val="single" w:sz="2" w:space="0" w:color="000000"/>
              <w:bottom w:val="single" w:sz="2" w:space="0" w:color="000000"/>
              <w:right w:val="single" w:sz="2" w:space="0" w:color="000000"/>
              <w:tl2br w:val="nil"/>
              <w:tr2bl w:val="nil"/>
            </w:tcBorders>
            <w:vAlign w:val="center"/>
          </w:tcPr>
          <w:p w14:paraId="77F4825F"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w:t>
            </w:r>
            <w:r w:rsidRPr="00287D73">
              <w:rPr>
                <w:rFonts w:asciiTheme="majorHAnsi" w:eastAsiaTheme="majorHAnsi" w:hAnsiTheme="majorHAnsi"/>
              </w:rPr>
              <w:t>을</w:t>
            </w:r>
            <w:r w:rsidRPr="00287D73">
              <w:rPr>
                <w:rFonts w:asciiTheme="majorHAnsi" w:eastAsiaTheme="majorHAnsi" w:hAnsiTheme="majorHAnsi"/>
              </w:rPr>
              <w:t xml:space="preserve"> </w:t>
            </w:r>
            <w:r w:rsidRPr="00287D73">
              <w:rPr>
                <w:rFonts w:asciiTheme="majorHAnsi" w:eastAsiaTheme="majorHAnsi" w:hAnsiTheme="majorHAnsi"/>
              </w:rPr>
              <w:t>필요로</w:t>
            </w:r>
            <w:r w:rsidR="00C86347">
              <w:rPr>
                <w:rFonts w:asciiTheme="majorHAnsi" w:eastAsiaTheme="majorHAnsi" w:hAnsiTheme="majorHAnsi" w:hint="eastAsia"/>
              </w:rPr>
              <w:t xml:space="preserve"> </w:t>
            </w:r>
            <w:r w:rsidRPr="00287D73">
              <w:rPr>
                <w:rFonts w:asciiTheme="majorHAnsi" w:eastAsiaTheme="majorHAnsi" w:hAnsiTheme="majorHAnsi"/>
              </w:rPr>
              <w:t>하다</w:t>
            </w:r>
            <w:r w:rsidRPr="00287D73">
              <w:rPr>
                <w:rFonts w:asciiTheme="majorHAnsi" w:eastAsiaTheme="majorHAnsi" w:hAnsiTheme="majorHAnsi"/>
              </w:rPr>
              <w:t xml:space="preserve"> </w:t>
            </w:r>
          </w:p>
        </w:tc>
        <w:tc>
          <w:tcPr>
            <w:tcW w:w="1985" w:type="dxa"/>
            <w:tcBorders>
              <w:top w:val="single" w:sz="2" w:space="0" w:color="000000"/>
              <w:left w:val="single" w:sz="2" w:space="0" w:color="000000"/>
              <w:bottom w:val="single" w:sz="2" w:space="0" w:color="000000"/>
              <w:right w:val="single" w:sz="2" w:space="0" w:color="000000"/>
              <w:tl2br w:val="nil"/>
              <w:tr2bl w:val="nil"/>
            </w:tcBorders>
            <w:vAlign w:val="center"/>
          </w:tcPr>
          <w:p w14:paraId="7A3A7F07"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everywhere</w:t>
            </w:r>
          </w:p>
        </w:tc>
        <w:tc>
          <w:tcPr>
            <w:tcW w:w="2777" w:type="dxa"/>
            <w:tcBorders>
              <w:top w:val="single" w:sz="2" w:space="0" w:color="000000"/>
              <w:left w:val="single" w:sz="2" w:space="0" w:color="000000"/>
              <w:bottom w:val="single" w:sz="2" w:space="0" w:color="000000"/>
              <w:right w:val="single" w:sz="2" w:space="0" w:color="000000"/>
              <w:tl2br w:val="nil"/>
              <w:tr2bl w:val="nil"/>
            </w:tcBorders>
            <w:vAlign w:val="center"/>
          </w:tcPr>
          <w:p w14:paraId="31282DF3"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어디에나</w:t>
            </w:r>
          </w:p>
        </w:tc>
      </w:tr>
      <w:tr w:rsidR="00202C93" w:rsidRPr="00287D73" w14:paraId="66D2C180" w14:textId="77777777" w:rsidTr="00A35C8C">
        <w:trPr>
          <w:trHeight w:val="35"/>
          <w:jc w:val="center"/>
        </w:trPr>
        <w:tc>
          <w:tcPr>
            <w:tcW w:w="1815" w:type="dxa"/>
            <w:tcBorders>
              <w:top w:val="single" w:sz="2" w:space="0" w:color="000000"/>
              <w:left w:val="single" w:sz="2" w:space="0" w:color="000000"/>
              <w:bottom w:val="single" w:sz="2" w:space="0" w:color="000000"/>
              <w:right w:val="single" w:sz="2" w:space="0" w:color="000000"/>
              <w:tl2br w:val="nil"/>
              <w:tr2bl w:val="nil"/>
            </w:tcBorders>
            <w:vAlign w:val="center"/>
          </w:tcPr>
          <w:p w14:paraId="1D8BFF56"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hope</w:t>
            </w:r>
          </w:p>
        </w:tc>
        <w:tc>
          <w:tcPr>
            <w:tcW w:w="2947" w:type="dxa"/>
            <w:tcBorders>
              <w:top w:val="single" w:sz="2" w:space="0" w:color="000000"/>
              <w:left w:val="single" w:sz="2" w:space="0" w:color="000000"/>
              <w:bottom w:val="single" w:sz="2" w:space="0" w:color="000000"/>
              <w:right w:val="single" w:sz="2" w:space="0" w:color="000000"/>
              <w:tl2br w:val="nil"/>
              <w:tr2bl w:val="nil"/>
            </w:tcBorders>
            <w:vAlign w:val="center"/>
          </w:tcPr>
          <w:p w14:paraId="1ECF4782"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희망</w:t>
            </w:r>
            <w:r w:rsidRPr="00287D73">
              <w:rPr>
                <w:rFonts w:asciiTheme="majorHAnsi" w:eastAsiaTheme="majorHAnsi" w:hAnsiTheme="majorHAnsi"/>
              </w:rPr>
              <w:t xml:space="preserve"> </w:t>
            </w:r>
          </w:p>
        </w:tc>
        <w:tc>
          <w:tcPr>
            <w:tcW w:w="1985" w:type="dxa"/>
            <w:tcBorders>
              <w:top w:val="single" w:sz="2" w:space="0" w:color="000000"/>
              <w:left w:val="single" w:sz="2" w:space="0" w:color="000000"/>
              <w:bottom w:val="single" w:sz="2" w:space="0" w:color="000000"/>
              <w:right w:val="single" w:sz="2" w:space="0" w:color="000000"/>
              <w:tl2br w:val="nil"/>
              <w:tr2bl w:val="nil"/>
            </w:tcBorders>
            <w:vAlign w:val="center"/>
          </w:tcPr>
          <w:p w14:paraId="10F701B9"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instead of</w:t>
            </w:r>
          </w:p>
        </w:tc>
        <w:tc>
          <w:tcPr>
            <w:tcW w:w="2777" w:type="dxa"/>
            <w:tcBorders>
              <w:top w:val="single" w:sz="2" w:space="0" w:color="000000"/>
              <w:left w:val="single" w:sz="2" w:space="0" w:color="000000"/>
              <w:bottom w:val="single" w:sz="2" w:space="0" w:color="000000"/>
              <w:right w:val="single" w:sz="2" w:space="0" w:color="000000"/>
              <w:tl2br w:val="nil"/>
              <w:tr2bl w:val="nil"/>
            </w:tcBorders>
            <w:vAlign w:val="center"/>
          </w:tcPr>
          <w:p w14:paraId="6F09D239"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w:t>
            </w:r>
            <w:r w:rsidRPr="00287D73">
              <w:rPr>
                <w:rFonts w:asciiTheme="majorHAnsi" w:eastAsiaTheme="majorHAnsi" w:hAnsiTheme="majorHAnsi"/>
              </w:rPr>
              <w:t>대신에</w:t>
            </w:r>
            <w:r w:rsidRPr="00287D73">
              <w:rPr>
                <w:rFonts w:asciiTheme="majorHAnsi" w:eastAsiaTheme="majorHAnsi" w:hAnsiTheme="majorHAnsi"/>
              </w:rPr>
              <w:t xml:space="preserve"> </w:t>
            </w:r>
          </w:p>
        </w:tc>
      </w:tr>
      <w:tr w:rsidR="00202C93" w:rsidRPr="00287D73" w14:paraId="02CE7BF3" w14:textId="77777777" w:rsidTr="00A35C8C">
        <w:trPr>
          <w:trHeight w:val="369"/>
          <w:jc w:val="center"/>
        </w:trPr>
        <w:tc>
          <w:tcPr>
            <w:tcW w:w="1815" w:type="dxa"/>
            <w:tcBorders>
              <w:top w:val="single" w:sz="2" w:space="0" w:color="000000"/>
              <w:left w:val="single" w:sz="2" w:space="0" w:color="000000"/>
              <w:bottom w:val="single" w:sz="2" w:space="0" w:color="000000"/>
              <w:right w:val="single" w:sz="2" w:space="0" w:color="000000"/>
              <w:tl2br w:val="nil"/>
              <w:tr2bl w:val="nil"/>
            </w:tcBorders>
            <w:vAlign w:val="center"/>
          </w:tcPr>
          <w:p w14:paraId="3E5641D0"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start</w:t>
            </w:r>
          </w:p>
        </w:tc>
        <w:tc>
          <w:tcPr>
            <w:tcW w:w="2947" w:type="dxa"/>
            <w:tcBorders>
              <w:top w:val="single" w:sz="2" w:space="0" w:color="000000"/>
              <w:left w:val="single" w:sz="2" w:space="0" w:color="000000"/>
              <w:bottom w:val="single" w:sz="2" w:space="0" w:color="000000"/>
              <w:right w:val="single" w:sz="2" w:space="0" w:color="000000"/>
              <w:tl2br w:val="nil"/>
              <w:tr2bl w:val="nil"/>
            </w:tcBorders>
            <w:vAlign w:val="center"/>
          </w:tcPr>
          <w:p w14:paraId="0E279B23"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시작하다</w:t>
            </w:r>
            <w:r w:rsidRPr="00287D73">
              <w:rPr>
                <w:rFonts w:asciiTheme="majorHAnsi" w:eastAsiaTheme="majorHAnsi" w:hAnsiTheme="majorHAnsi"/>
              </w:rPr>
              <w:t xml:space="preserve"> </w:t>
            </w:r>
          </w:p>
        </w:tc>
        <w:tc>
          <w:tcPr>
            <w:tcW w:w="1985" w:type="dxa"/>
            <w:tcBorders>
              <w:top w:val="single" w:sz="2" w:space="0" w:color="000000"/>
              <w:left w:val="single" w:sz="2" w:space="0" w:color="000000"/>
              <w:bottom w:val="single" w:sz="2" w:space="0" w:color="000000"/>
              <w:right w:val="single" w:sz="2" w:space="0" w:color="000000"/>
              <w:tl2br w:val="nil"/>
              <w:tr2bl w:val="nil"/>
            </w:tcBorders>
            <w:vAlign w:val="center"/>
          </w:tcPr>
          <w:p w14:paraId="207747A3"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 xml:space="preserve">look for </w:t>
            </w:r>
          </w:p>
        </w:tc>
        <w:tc>
          <w:tcPr>
            <w:tcW w:w="2777" w:type="dxa"/>
            <w:tcBorders>
              <w:top w:val="single" w:sz="2" w:space="0" w:color="000000"/>
              <w:left w:val="single" w:sz="2" w:space="0" w:color="000000"/>
              <w:bottom w:val="single" w:sz="2" w:space="0" w:color="000000"/>
              <w:right w:val="single" w:sz="2" w:space="0" w:color="000000"/>
              <w:tl2br w:val="nil"/>
              <w:tr2bl w:val="nil"/>
            </w:tcBorders>
            <w:vAlign w:val="center"/>
          </w:tcPr>
          <w:p w14:paraId="1B03FB5A"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rPr>
              <w:t>~</w:t>
            </w:r>
            <w:r w:rsidRPr="00287D73">
              <w:rPr>
                <w:rFonts w:asciiTheme="majorHAnsi" w:eastAsiaTheme="majorHAnsi" w:hAnsiTheme="majorHAnsi"/>
              </w:rPr>
              <w:t>을</w:t>
            </w:r>
            <w:r w:rsidRPr="00287D73">
              <w:rPr>
                <w:rFonts w:asciiTheme="majorHAnsi" w:eastAsiaTheme="majorHAnsi" w:hAnsiTheme="majorHAnsi"/>
              </w:rPr>
              <w:t xml:space="preserve"> </w:t>
            </w:r>
            <w:r w:rsidRPr="00287D73">
              <w:rPr>
                <w:rFonts w:asciiTheme="majorHAnsi" w:eastAsiaTheme="majorHAnsi" w:hAnsiTheme="majorHAnsi"/>
              </w:rPr>
              <w:t>찾다</w:t>
            </w:r>
            <w:r w:rsidRPr="00287D73">
              <w:rPr>
                <w:rFonts w:asciiTheme="majorHAnsi" w:eastAsiaTheme="majorHAnsi" w:hAnsiTheme="majorHAnsi"/>
              </w:rPr>
              <w:t xml:space="preserve"> </w:t>
            </w:r>
          </w:p>
        </w:tc>
      </w:tr>
    </w:tbl>
    <w:p w14:paraId="4675BAFF" w14:textId="77777777" w:rsidR="00202C93" w:rsidRPr="00287D73" w:rsidRDefault="00BC3D38" w:rsidP="00287D73">
      <w:pPr>
        <w:pStyle w:val="a3"/>
        <w:spacing w:line="276" w:lineRule="auto"/>
        <w:rPr>
          <w:rFonts w:asciiTheme="majorHAnsi" w:eastAsiaTheme="majorHAnsi" w:hAnsiTheme="majorHAnsi"/>
          <w:b/>
          <w:bCs/>
          <w:color w:val="0000FF"/>
          <w:sz w:val="24"/>
        </w:rPr>
      </w:pPr>
      <w:r w:rsidRPr="00287D73">
        <w:rPr>
          <w:rFonts w:asciiTheme="majorHAnsi" w:eastAsiaTheme="majorHAnsi" w:hAnsiTheme="majorHAnsi"/>
          <w:b/>
          <w:bCs/>
          <w:color w:val="171717"/>
          <w:sz w:val="24"/>
        </w:rPr>
        <w:t>2)Script</w:t>
      </w:r>
    </w:p>
    <w:tbl>
      <w:tblPr>
        <w:tblW w:w="9524" w:type="dxa"/>
        <w:jc w:val="center"/>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000" w:firstRow="0" w:lastRow="0" w:firstColumn="0" w:lastColumn="0" w:noHBand="0" w:noVBand="0"/>
      </w:tblPr>
      <w:tblGrid>
        <w:gridCol w:w="9524"/>
      </w:tblGrid>
      <w:tr w:rsidR="00202C93" w:rsidRPr="00287D73" w14:paraId="03503B9D" w14:textId="77777777" w:rsidTr="00A35C8C">
        <w:trPr>
          <w:trHeight w:val="1652"/>
          <w:jc w:val="center"/>
        </w:trPr>
        <w:tc>
          <w:tcPr>
            <w:tcW w:w="9524" w:type="dxa"/>
            <w:tcBorders>
              <w:top w:val="single" w:sz="2" w:space="0" w:color="000000"/>
              <w:left w:val="single" w:sz="2" w:space="0" w:color="000000"/>
              <w:bottom w:val="single" w:sz="2" w:space="0" w:color="000000"/>
              <w:right w:val="single" w:sz="2" w:space="0" w:color="000000"/>
              <w:tl2br w:val="nil"/>
              <w:tr2bl w:val="nil"/>
            </w:tcBorders>
            <w:vAlign w:val="center"/>
          </w:tcPr>
          <w:p w14:paraId="2D939870" w14:textId="77777777" w:rsidR="00202C93" w:rsidRPr="00287D73" w:rsidRDefault="00BC3D38" w:rsidP="00287D73">
            <w:pPr>
              <w:pStyle w:val="a3"/>
              <w:spacing w:line="276" w:lineRule="auto"/>
              <w:rPr>
                <w:rFonts w:asciiTheme="majorHAnsi" w:eastAsiaTheme="majorHAnsi" w:hAnsiTheme="majorHAnsi"/>
              </w:rPr>
            </w:pPr>
            <w:r w:rsidRPr="00287D73">
              <w:rPr>
                <w:rFonts w:asciiTheme="majorHAnsi" w:eastAsiaTheme="majorHAnsi" w:hAnsiTheme="majorHAnsi"/>
                <w:sz w:val="22"/>
              </w:rPr>
              <w:t>And yes, we do need hope, of course we do. But the one thing we need more than hope is action. Once we start to act, hope is everywhere. So instead of looking for hope, look for action. Then, and only then, hope will come.</w:t>
            </w:r>
          </w:p>
          <w:p w14:paraId="124BDC54" w14:textId="77777777" w:rsidR="00202C93" w:rsidRPr="00287D73" w:rsidRDefault="00BC3D38" w:rsidP="00287D73">
            <w:pPr>
              <w:pStyle w:val="a3"/>
              <w:wordWrap/>
              <w:spacing w:line="276" w:lineRule="auto"/>
              <w:jc w:val="right"/>
              <w:rPr>
                <w:rFonts w:asciiTheme="majorHAnsi" w:eastAsiaTheme="majorHAnsi" w:hAnsiTheme="majorHAnsi"/>
              </w:rPr>
            </w:pPr>
            <w:r w:rsidRPr="00287D73">
              <w:rPr>
                <w:rFonts w:asciiTheme="majorHAnsi" w:eastAsiaTheme="majorHAnsi" w:hAnsiTheme="majorHAnsi"/>
              </w:rPr>
              <w:t>*</w:t>
            </w:r>
            <w:r w:rsidRPr="00287D73">
              <w:rPr>
                <w:rFonts w:asciiTheme="majorHAnsi" w:eastAsiaTheme="majorHAnsi" w:hAnsiTheme="majorHAnsi"/>
              </w:rPr>
              <w:t>출처</w:t>
            </w:r>
            <w:r w:rsidRPr="00287D73">
              <w:rPr>
                <w:rFonts w:asciiTheme="majorHAnsi" w:eastAsiaTheme="majorHAnsi" w:hAnsiTheme="majorHAnsi"/>
              </w:rPr>
              <w:t>: www.ted.com</w:t>
            </w:r>
            <w:r w:rsidRPr="00287D73">
              <w:rPr>
                <w:rFonts w:asciiTheme="majorHAnsi" w:eastAsiaTheme="majorHAnsi" w:hAnsiTheme="majorHAnsi"/>
              </w:rPr>
              <w:t xml:space="preserve">                                 </w:t>
            </w:r>
          </w:p>
        </w:tc>
      </w:tr>
    </w:tbl>
    <w:p w14:paraId="380BB93F" w14:textId="77777777" w:rsidR="00202C93" w:rsidRPr="00287D73" w:rsidRDefault="00202C93" w:rsidP="00287D73">
      <w:pPr>
        <w:pStyle w:val="a3"/>
        <w:spacing w:line="276" w:lineRule="auto"/>
        <w:rPr>
          <w:rFonts w:asciiTheme="majorHAnsi" w:eastAsiaTheme="majorHAnsi" w:hAnsiTheme="majorHAnsi" w:hint="eastAsia"/>
          <w:b/>
          <w:bCs/>
          <w:spacing w:val="-18"/>
          <w:w w:val="90"/>
          <w:sz w:val="30"/>
        </w:rPr>
      </w:pPr>
    </w:p>
    <w:sectPr w:rsidR="00202C93" w:rsidRPr="00287D73" w:rsidSect="00287D73">
      <w:footerReference w:type="default" r:id="rId12"/>
      <w:pgSz w:w="11905" w:h="16837"/>
      <w:pgMar w:top="1134" w:right="1134" w:bottom="1134"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5EC767" w14:textId="77777777" w:rsidR="00BC3D38" w:rsidRDefault="00BC3D38">
      <w:pPr>
        <w:spacing w:line="240" w:lineRule="auto"/>
      </w:pPr>
      <w:r>
        <w:separator/>
      </w:r>
    </w:p>
  </w:endnote>
  <w:endnote w:type="continuationSeparator" w:id="0">
    <w:p w14:paraId="0FA1AA73" w14:textId="77777777" w:rsidR="00BC3D38" w:rsidRDefault="00BC3D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함초롬바탕">
    <w:panose1 w:val="02030504000101010101"/>
    <w:charset w:val="81"/>
    <w:family w:val="roman"/>
    <w:pitch w:val="variable"/>
    <w:sig w:usb0="F7002EFF" w:usb1="19DFFFFF" w:usb2="001BFDD7" w:usb3="00000000" w:csb0="001F007F" w:csb1="00000000"/>
  </w:font>
  <w:font w:name="Times New Roman">
    <w:panose1 w:val="02020603050405020304"/>
    <w:charset w:val="00"/>
    <w:family w:val="roman"/>
    <w:pitch w:val="variable"/>
    <w:sig w:usb0="E0002EFF" w:usb1="C000785B" w:usb2="00000009" w:usb3="00000000" w:csb0="000001FF" w:csb1="00000000"/>
  </w:font>
  <w:font w:name="함초롬돋움">
    <w:panose1 w:val="020B0604000101010101"/>
    <w:charset w:val="81"/>
    <w:family w:val="modern"/>
    <w:pitch w:val="variable"/>
    <w:sig w:usb0="F7002EFF" w:usb1="19DFFFFF" w:usb2="001BFDD7" w:usb3="00000000" w:csb0="001F007F" w:csb1="00000000"/>
  </w:font>
  <w:font w:name="맑은 고딕">
    <w:panose1 w:val="020B0503020000020004"/>
    <w:charset w:val="81"/>
    <w:family w:val="modern"/>
    <w:pitch w:val="variable"/>
    <w:sig w:usb0="9000002F" w:usb1="29D77CFB" w:usb2="00000012" w:usb3="00000000" w:csb0="00080001" w:csb1="00000000"/>
  </w:font>
  <w:font w:name="돋움">
    <w:altName w:val="Dotu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2757C" w14:textId="77777777" w:rsidR="00202C93" w:rsidRDefault="00BC3D38">
    <w:pPr>
      <w:jc w:val="center"/>
    </w:pPr>
    <w:r>
      <w:fldChar w:fldCharType="begin"/>
    </w:r>
    <w:r>
      <w:instrText>PAGE \* MERGEFORMAT</w:instrText>
    </w:r>
    <w:r>
      <w:fldChar w:fldCharType="separate"/>
    </w:r>
    <w:r>
      <w:t>- 1 -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2F053" w14:textId="77777777" w:rsidR="00BC3D38" w:rsidRDefault="00BC3D38">
      <w:pPr>
        <w:spacing w:line="240" w:lineRule="auto"/>
      </w:pPr>
      <w:r>
        <w:separator/>
      </w:r>
    </w:p>
  </w:footnote>
  <w:footnote w:type="continuationSeparator" w:id="0">
    <w:p w14:paraId="7B0D850A" w14:textId="77777777" w:rsidR="00BC3D38" w:rsidRDefault="00BC3D3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877DA"/>
    <w:multiLevelType w:val="multilevel"/>
    <w:tmpl w:val="4B205BE0"/>
    <w:lvl w:ilvl="0">
      <w:start w:val="1"/>
      <w:numFmt w:val="decimal"/>
      <w:suff w:val="nothing"/>
      <w:lvlText w:val="%1."/>
      <w:lvlJc w:val="left"/>
    </w:lvl>
    <w:lvl w:ilvl="1">
      <w:numFmt w:val="decimal"/>
      <w:suff w:val="nothing"/>
      <w:lvlText w:val="%1.%2."/>
      <w:lvlJc w:val="left"/>
    </w:lvl>
    <w:lvl w:ilvl="2">
      <w:numFmt w:val="decimal"/>
      <w:suff w:val="nothing"/>
      <w:lvlText w:val="%1.%2.%3."/>
      <w:lvlJc w:val="left"/>
    </w:lvl>
    <w:lvl w:ilvl="3">
      <w:numFmt w:val="decimal"/>
      <w:suff w:val="nothing"/>
      <w:lvlText w:val="%1.%2.%3.%4."/>
      <w:lvlJc w:val="left"/>
    </w:lvl>
    <w:lvl w:ilvl="4">
      <w:numFmt w:val="decimal"/>
      <w:suff w:val="nothing"/>
      <w:lvlText w:val="%1.%2.%3.%4.%5."/>
      <w:lvlJc w:val="left"/>
    </w:lvl>
    <w:lvl w:ilvl="5">
      <w:numFmt w:val="decimal"/>
      <w:suff w:val="nothing"/>
      <w:lvlText w:val="%1.%2.%3.%4.%5.%6."/>
      <w:lvlJc w:val="left"/>
    </w:lvl>
    <w:lvl w:ilvl="6">
      <w:numFmt w:val="decimal"/>
      <w:suff w:val="nothing"/>
      <w:lvlText w:val="%1.%2.%3.%4.%5.%6.%7."/>
      <w:lvlJc w:val="left"/>
    </w:lvl>
    <w:lvl w:ilvl="7">
      <w:numFmt w:val="decimal"/>
      <w:lvlText w:val=""/>
      <w:lvlJc w:val="left"/>
    </w:lvl>
    <w:lvl w:ilvl="8">
      <w:numFmt w:val="decimal"/>
      <w:lvlText w:val=""/>
      <w:lvlJc w:val="left"/>
    </w:lvl>
  </w:abstractNum>
  <w:abstractNum w:abstractNumId="1" w15:restartNumberingAfterBreak="0">
    <w:nsid w:val="0EAE4B57"/>
    <w:multiLevelType w:val="singleLevel"/>
    <w:tmpl w:val="1142561A"/>
    <w:lvl w:ilvl="0">
      <w:start w:val="1"/>
      <w:numFmt w:val="bullet"/>
      <w:suff w:val="nothing"/>
      <w:lvlText w:val="●"/>
      <w:lvlJc w:val="left"/>
    </w:lvl>
  </w:abstractNum>
  <w:abstractNum w:abstractNumId="2" w15:restartNumberingAfterBreak="0">
    <w:nsid w:val="4AF85648"/>
    <w:multiLevelType w:val="hybridMultilevel"/>
    <w:tmpl w:val="811EC838"/>
    <w:lvl w:ilvl="0" w:tplc="86AACAD8">
      <w:start w:val="1"/>
      <w:numFmt w:val="decimal"/>
      <w:suff w:val="nothing"/>
      <w:lvlText w:val="%1."/>
      <w:lvlJc w:val="left"/>
      <w:pPr>
        <w:ind w:left="0" w:hanging="50"/>
      </w:pPr>
    </w:lvl>
    <w:lvl w:ilvl="1" w:tplc="4E6A9520">
      <w:start w:val="1"/>
      <w:numFmt w:val="ganada"/>
      <w:suff w:val="nothing"/>
      <w:lvlText w:val="%2."/>
      <w:lvlJc w:val="left"/>
      <w:pPr>
        <w:ind w:left="0" w:hanging="50"/>
      </w:pPr>
    </w:lvl>
    <w:lvl w:ilvl="2" w:tplc="5E9058BC">
      <w:start w:val="1"/>
      <w:numFmt w:val="decimal"/>
      <w:suff w:val="nothing"/>
      <w:lvlText w:val="%3)"/>
      <w:lvlJc w:val="left"/>
      <w:pPr>
        <w:ind w:left="0" w:hanging="50"/>
      </w:pPr>
    </w:lvl>
    <w:lvl w:ilvl="3" w:tplc="9364EEFC">
      <w:start w:val="1"/>
      <w:numFmt w:val="ganada"/>
      <w:suff w:val="nothing"/>
      <w:lvlText w:val="%4)"/>
      <w:lvlJc w:val="left"/>
      <w:pPr>
        <w:ind w:left="0" w:hanging="50"/>
      </w:pPr>
    </w:lvl>
    <w:lvl w:ilvl="4" w:tplc="C9F8AE8E">
      <w:start w:val="1"/>
      <w:numFmt w:val="decimal"/>
      <w:suff w:val="nothing"/>
      <w:lvlText w:val="(%5)"/>
      <w:lvlJc w:val="left"/>
      <w:pPr>
        <w:ind w:left="0" w:hanging="50"/>
      </w:pPr>
    </w:lvl>
    <w:lvl w:ilvl="5" w:tplc="0884EE60">
      <w:start w:val="1"/>
      <w:numFmt w:val="ganada"/>
      <w:suff w:val="nothing"/>
      <w:lvlText w:val="(%6)"/>
      <w:lvlJc w:val="left"/>
      <w:pPr>
        <w:ind w:left="0" w:hanging="50"/>
      </w:pPr>
    </w:lvl>
    <w:lvl w:ilvl="6" w:tplc="90E4EADE">
      <w:start w:val="1"/>
      <w:numFmt w:val="decimalEnclosedCircle"/>
      <w:suff w:val="nothing"/>
      <w:lvlText w:val="%7"/>
      <w:lvlJc w:val="left"/>
      <w:pPr>
        <w:ind w:left="0" w:hanging="50"/>
      </w:pPr>
    </w:lvl>
    <w:lvl w:ilvl="7" w:tplc="F820A81E">
      <w:numFmt w:val="decimal"/>
      <w:lvlText w:val=""/>
      <w:lvlJc w:val="left"/>
    </w:lvl>
    <w:lvl w:ilvl="8" w:tplc="12B61522">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bordersDoNotSurroundHeader/>
  <w:bordersDoNotSurroundFooter/>
  <w:proofState w:spelling="clean" w:grammar="clean"/>
  <w:defaultTabStop w:val="80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02C93"/>
    <w:rsid w:val="00202C93"/>
    <w:rsid w:val="00287D73"/>
    <w:rsid w:val="007406EC"/>
    <w:rsid w:val="00A35C8C"/>
    <w:rsid w:val="00BC3D38"/>
    <w:rsid w:val="00C8634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7EDA7"/>
  <w15:docId w15:val="{2661837A-2F61-44E8-8647-F29AAEFBC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함초롬바탕" w:eastAsia="함초롬바탕" w:hAnsi="Times New Roman" w:cs="Times New Roman"/>
        <w:color w:val="000000"/>
        <w:bdr w:val="none" w:sz="2" w:space="0" w:color="auto"/>
        <w:lang w:val="en-US" w:eastAsia="ko-KR" w:bidi="ar-SA"/>
      </w:rPr>
    </w:rPrDefault>
    <w:pPrDefault>
      <w:pPr>
        <w:pBdr>
          <w:top w:val="none" w:sz="2" w:space="0" w:color="auto"/>
          <w:left w:val="none" w:sz="2" w:space="0" w:color="auto"/>
          <w:bottom w:val="none" w:sz="2" w:space="0" w:color="auto"/>
          <w:right w:val="none" w:sz="2" w:space="0" w:color="auto"/>
        </w:pBdr>
        <w:wordWrap w:val="0"/>
        <w:spacing w:line="288" w:lineRule="auto"/>
        <w:jc w:val="both"/>
        <w:textAlignment w:val="baseline"/>
      </w:pPr>
    </w:pPrDefault>
  </w:docDefaults>
  <w:latentStyles w:defLockedState="1"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5" w:qFormat="1"/>
    <w:lsdException w:name="Closing" w:semiHidden="1" w:unhideWhenUsed="1"/>
    <w:lsdException w:name="Signature" w:semiHidden="1" w:unhideWhenUsed="1"/>
    <w:lsdException w:name="Default Paragraph Font" w:uiPriority="10"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20" w:unhideWhenUsed="1" w:qFormat="1"/>
    <w:lsdException w:name="Table Theme" w:semiHidden="1" w:unhideWhenUsed="1"/>
    <w:lsdException w:name="Placeholder Text" w:uiPriority="59"/>
    <w:lsdException w:name="No Spacing" w:semiHidden="1"/>
    <w:lsdException w:name="Light Shading" w:uiPriority="1" w:qFormat="1"/>
    <w:lsdException w:name="Light List" w:uiPriority="60"/>
    <w:lsdException w:name="Light Grid" w:uiPriority="61"/>
    <w:lsdException w:name="Medium Shading 1" w:uiPriority="62"/>
    <w:lsdException w:name="Medium Shading 2" w:uiPriority="63"/>
    <w:lsdException w:name="Medium List 1" w:uiPriority="64"/>
    <w:lsdException w:name="Medium List 2" w:uiPriority="65"/>
    <w:lsdException w:name="Medium Grid 1" w:uiPriority="66"/>
    <w:lsdException w:name="Medium Grid 2" w:uiPriority="67"/>
    <w:lsdException w:name="Medium Grid 3" w:uiPriority="68"/>
    <w:lsdException w:name="Dark List" w:uiPriority="69"/>
    <w:lsdException w:name="Colorful Shading" w:uiPriority="70"/>
    <w:lsdException w:name="Colorful List" w:uiPriority="71"/>
    <w:lsdException w:name="Colorful Grid" w:uiPriority="72"/>
    <w:lsdException w:name="Light Shading Accent 1" w:uiPriority="73"/>
    <w:lsdException w:name="Light List Accent 1" w:uiPriority="60"/>
    <w:lsdException w:name="Light Grid Accent 1" w:uiPriority="61"/>
    <w:lsdException w:name="Medium Shading 1 Accent 1" w:uiPriority="62"/>
    <w:lsdException w:name="Medium Shading 2 Accent 1" w:uiPriority="63"/>
    <w:lsdException w:name="Medium List 1 Accent 1" w:uiPriority="64"/>
    <w:lsdException w:name="Revision" w:uiPriority="65"/>
    <w:lsdException w:name="Quote" w:uiPriority="34" w:qFormat="1"/>
    <w:lsdException w:name="Intense Quote" w:uiPriority="29" w:qFormat="1"/>
    <w:lsdException w:name="Medium List 2 Accent 1" w:uiPriority="30" w:qFormat="1"/>
    <w:lsdException w:name="Medium Grid 1 Accent 1" w:uiPriority="66"/>
    <w:lsdException w:name="Medium Grid 2 Accent 1" w:uiPriority="67"/>
    <w:lsdException w:name="Medium Grid 3 Accent 1" w:uiPriority="68"/>
    <w:lsdException w:name="Dark List Accent 1" w:uiPriority="69"/>
    <w:lsdException w:name="Colorful Shading Accent 1" w:uiPriority="70"/>
    <w:lsdException w:name="Colorful List Accent 1" w:uiPriority="71"/>
    <w:lsdException w:name="Colorful Grid Accent 1" w:uiPriority="72"/>
    <w:lsdException w:name="Light Shading Accent 2" w:uiPriority="73"/>
    <w:lsdException w:name="Light List Accent 2" w:uiPriority="60"/>
    <w:lsdException w:name="Light Grid Accent 2" w:uiPriority="61"/>
    <w:lsdException w:name="Medium Shading 1 Accent 2" w:uiPriority="62"/>
    <w:lsdException w:name="Medium Shading 2 Accent 2" w:uiPriority="63"/>
    <w:lsdException w:name="Medium List 1 Accent 2" w:uiPriority="64"/>
    <w:lsdException w:name="Medium List 2 Accent 2" w:uiPriority="65"/>
    <w:lsdException w:name="Medium Grid 1 Accent 2" w:uiPriority="66"/>
    <w:lsdException w:name="Medium Grid 2 Accent 2" w:uiPriority="67"/>
    <w:lsdException w:name="Medium Grid 3 Accent 2" w:uiPriority="68"/>
    <w:lsdException w:name="Dark List Accent 2" w:uiPriority="69"/>
    <w:lsdException w:name="Colorful Shading Accent 2" w:uiPriority="70"/>
    <w:lsdException w:name="Colorful List Accent 2" w:uiPriority="71"/>
    <w:lsdException w:name="Colorful Grid Accent 2" w:uiPriority="72"/>
    <w:lsdException w:name="Light Shading Accent 3" w:uiPriority="73"/>
    <w:lsdException w:name="Light List Accent 3" w:uiPriority="60"/>
    <w:lsdException w:name="Light Grid Accent 3" w:uiPriority="61"/>
    <w:lsdException w:name="Medium Shading 1 Accent 3" w:uiPriority="62"/>
    <w:lsdException w:name="Medium Shading 2 Accent 3" w:uiPriority="63"/>
    <w:lsdException w:name="Medium List 1 Accent 3" w:uiPriority="64"/>
    <w:lsdException w:name="Medium List 2 Accent 3" w:uiPriority="65"/>
    <w:lsdException w:name="Medium Grid 1 Accent 3" w:uiPriority="66"/>
    <w:lsdException w:name="Medium Grid 2 Accent 3" w:uiPriority="67"/>
    <w:lsdException w:name="Medium Grid 3 Accent 3" w:uiPriority="68"/>
    <w:lsdException w:name="Dark List Accent 3" w:uiPriority="69"/>
    <w:lsdException w:name="Colorful Shading Accent 3" w:uiPriority="70"/>
    <w:lsdException w:name="Colorful List Accent 3" w:uiPriority="71"/>
    <w:lsdException w:name="Colorful Grid Accent 3" w:uiPriority="72"/>
    <w:lsdException w:name="Light Shading Accent 4" w:uiPriority="73"/>
    <w:lsdException w:name="Light List Accent 4" w:uiPriority="60"/>
    <w:lsdException w:name="Light Grid Accent 4" w:uiPriority="61"/>
    <w:lsdException w:name="Medium Shading 1 Accent 4" w:uiPriority="62"/>
    <w:lsdException w:name="Medium Shading 2 Accent 4" w:uiPriority="63"/>
    <w:lsdException w:name="Medium List 1 Accent 4" w:uiPriority="64"/>
    <w:lsdException w:name="Medium List 2 Accent 4" w:uiPriority="65"/>
    <w:lsdException w:name="Medium Grid 1 Accent 4" w:uiPriority="66"/>
    <w:lsdException w:name="Medium Grid 2 Accent 4" w:uiPriority="67"/>
    <w:lsdException w:name="Medium Grid 3 Accent 4" w:uiPriority="68"/>
    <w:lsdException w:name="Dark List Accent 4" w:uiPriority="69"/>
    <w:lsdException w:name="Colorful Shading Accent 4" w:uiPriority="70"/>
    <w:lsdException w:name="Colorful List Accent 4" w:uiPriority="71"/>
    <w:lsdException w:name="Colorful Grid Accent 4" w:uiPriority="72"/>
    <w:lsdException w:name="Light Shading Accent 5" w:uiPriority="73"/>
    <w:lsdException w:name="Light List Accent 5" w:uiPriority="60"/>
    <w:lsdException w:name="Light Grid Accent 5" w:uiPriority="61"/>
    <w:lsdException w:name="Medium Shading 1 Accent 5" w:uiPriority="62"/>
    <w:lsdException w:name="Medium Shading 2 Accent 5" w:uiPriority="63"/>
    <w:lsdException w:name="Medium List 1 Accent 5" w:uiPriority="64"/>
    <w:lsdException w:name="Medium List 2 Accent 5" w:uiPriority="65"/>
    <w:lsdException w:name="Medium Grid 1 Accent 5" w:uiPriority="66"/>
    <w:lsdException w:name="Medium Grid 2 Accent 5" w:uiPriority="67"/>
    <w:lsdException w:name="Medium Grid 3 Accent 5" w:uiPriority="68"/>
    <w:lsdException w:name="Dark List Accent 5" w:uiPriority="69"/>
    <w:lsdException w:name="Colorful Shading Accent 5" w:uiPriority="70"/>
    <w:lsdException w:name="Colorful List Accent 5" w:uiPriority="71"/>
    <w:lsdException w:name="Colorful Grid Accent 5" w:uiPriority="72"/>
    <w:lsdException w:name="Light Shading Accent 6" w:uiPriority="73"/>
    <w:lsdException w:name="Light List Accent 6" w:uiPriority="60"/>
    <w:lsdException w:name="Light Grid Accent 6" w:uiPriority="61"/>
    <w:lsdException w:name="Medium Shading 1 Accent 6" w:uiPriority="62"/>
    <w:lsdException w:name="Medium Shading 2 Accent 6" w:uiPriority="63"/>
    <w:lsdException w:name="Medium List 1 Accent 6" w:uiPriority="64"/>
    <w:lsdException w:name="Medium List 2 Accent 6" w:uiPriority="65"/>
    <w:lsdException w:name="Medium Grid 1 Accent 6" w:uiPriority="66"/>
    <w:lsdException w:name="Medium Grid 2 Accent 6" w:uiPriority="67"/>
    <w:lsdException w:name="Medium Grid 3 Accent 6" w:uiPriority="68"/>
    <w:lsdException w:name="Dark List Accent 6" w:uiPriority="69"/>
    <w:lsdException w:name="Colorful Shading Accent 6" w:uiPriority="70"/>
    <w:lsdException w:name="Colorful List Accent 6" w:uiPriority="71"/>
    <w:lsdException w:name="Colorful Grid Accent 6" w:uiPriority="72"/>
    <w:lsdException w:name="Subtle Emphasis" w:uiPriority="73"/>
    <w:lsdException w:name="Intense Emphasis" w:uiPriority="19" w:qFormat="1"/>
    <w:lsdException w:name="Subtle Reference" w:uiPriority="21" w:qFormat="1"/>
    <w:lsdException w:name="Intense Reference" w:uiPriority="31" w:qFormat="1"/>
    <w:lsdException w:name="Book Title" w:uiPriority="32" w:qFormat="1"/>
    <w:lsdException w:name="Bibliography" w:uiPriority="33" w:qFormat="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a">
    <w:name w:val="Normal"/>
    <w:qFormat/>
    <w:pPr>
      <w:widowControl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style>
  <w:style w:type="paragraph" w:styleId="a4">
    <w:name w:val="Body Text"/>
    <w:pPr>
      <w:ind w:left="300"/>
    </w:pPr>
  </w:style>
  <w:style w:type="paragraph" w:customStyle="1" w:styleId="1">
    <w:name w:val="개요 1"/>
    <w:pPr>
      <w:ind w:left="200"/>
    </w:pPr>
  </w:style>
  <w:style w:type="paragraph" w:customStyle="1" w:styleId="2">
    <w:name w:val="개요 2"/>
    <w:pPr>
      <w:numPr>
        <w:ilvl w:val="1"/>
      </w:numPr>
      <w:ind w:left="400"/>
    </w:pPr>
  </w:style>
  <w:style w:type="paragraph" w:customStyle="1" w:styleId="3">
    <w:name w:val="개요 3"/>
    <w:pPr>
      <w:numPr>
        <w:ilvl w:val="2"/>
      </w:numPr>
      <w:ind w:left="600"/>
    </w:pPr>
  </w:style>
  <w:style w:type="paragraph" w:customStyle="1" w:styleId="4">
    <w:name w:val="개요 4"/>
    <w:pPr>
      <w:numPr>
        <w:ilvl w:val="3"/>
      </w:numPr>
      <w:ind w:left="800"/>
    </w:pPr>
  </w:style>
  <w:style w:type="paragraph" w:customStyle="1" w:styleId="5">
    <w:name w:val="개요 5"/>
    <w:pPr>
      <w:numPr>
        <w:ilvl w:val="4"/>
      </w:numPr>
      <w:ind w:left="1000"/>
    </w:pPr>
  </w:style>
  <w:style w:type="paragraph" w:customStyle="1" w:styleId="6">
    <w:name w:val="개요 6"/>
    <w:pPr>
      <w:numPr>
        <w:ilvl w:val="5"/>
      </w:numPr>
      <w:ind w:left="1200"/>
    </w:pPr>
  </w:style>
  <w:style w:type="paragraph" w:customStyle="1" w:styleId="7">
    <w:name w:val="개요 7"/>
    <w:pPr>
      <w:numPr>
        <w:ilvl w:val="6"/>
      </w:numPr>
      <w:ind w:left="1400"/>
    </w:pPr>
  </w:style>
  <w:style w:type="paragraph" w:customStyle="1" w:styleId="8">
    <w:name w:val="개요 8"/>
    <w:pPr>
      <w:numPr>
        <w:ilvl w:val="6"/>
      </w:numPr>
      <w:ind w:left="1600"/>
    </w:pPr>
  </w:style>
  <w:style w:type="paragraph" w:customStyle="1" w:styleId="9">
    <w:name w:val="개요 9"/>
    <w:pPr>
      <w:numPr>
        <w:ilvl w:val="6"/>
      </w:numPr>
      <w:ind w:left="1800"/>
    </w:pPr>
  </w:style>
  <w:style w:type="paragraph" w:customStyle="1" w:styleId="10">
    <w:name w:val="개요 10"/>
    <w:pPr>
      <w:numPr>
        <w:ilvl w:val="6"/>
      </w:numPr>
      <w:ind w:left="2000"/>
    </w:pPr>
  </w:style>
  <w:style w:type="paragraph" w:customStyle="1" w:styleId="a5">
    <w:name w:val="머리말"/>
    <w:pPr>
      <w:wordWrap/>
      <w:spacing w:line="270" w:lineRule="auto"/>
    </w:pPr>
    <w:rPr>
      <w:rFonts w:ascii="함초롬돋움" w:eastAsia="함초롬돋움"/>
      <w:sz w:val="18"/>
    </w:rPr>
  </w:style>
  <w:style w:type="paragraph" w:customStyle="1" w:styleId="a6">
    <w:name w:val="각주"/>
    <w:pPr>
      <w:spacing w:line="234" w:lineRule="auto"/>
      <w:ind w:left="262" w:hanging="262"/>
    </w:pPr>
    <w:rPr>
      <w:sz w:val="18"/>
    </w:rPr>
  </w:style>
  <w:style w:type="paragraph" w:customStyle="1" w:styleId="a7">
    <w:name w:val="미주"/>
    <w:pPr>
      <w:spacing w:line="234" w:lineRule="auto"/>
      <w:ind w:left="262" w:hanging="262"/>
    </w:pPr>
    <w:rPr>
      <w:sz w:val="18"/>
    </w:rPr>
  </w:style>
  <w:style w:type="paragraph" w:customStyle="1" w:styleId="a8">
    <w:name w:val="메모"/>
    <w:pPr>
      <w:wordWrap/>
      <w:spacing w:line="234" w:lineRule="auto"/>
      <w:jc w:val="left"/>
    </w:pPr>
    <w:rPr>
      <w:rFonts w:ascii="함초롬돋움" w:eastAsia="함초롬돋움"/>
      <w:spacing w:val="-9"/>
      <w:sz w:val="18"/>
    </w:rPr>
  </w:style>
  <w:style w:type="paragraph" w:customStyle="1" w:styleId="a9">
    <w:name w:val="차례 제목"/>
    <w:pPr>
      <w:wordWrap/>
      <w:spacing w:before="240" w:after="60"/>
      <w:jc w:val="left"/>
    </w:pPr>
    <w:rPr>
      <w:rFonts w:ascii="함초롬돋움" w:eastAsia="함초롬돋움"/>
      <w:color w:val="2E74B5"/>
      <w:sz w:val="32"/>
    </w:rPr>
  </w:style>
  <w:style w:type="paragraph" w:customStyle="1" w:styleId="11">
    <w:name w:val="차례 1"/>
    <w:pPr>
      <w:wordWrap/>
      <w:spacing w:after="140"/>
      <w:jc w:val="left"/>
    </w:pPr>
    <w:rPr>
      <w:rFonts w:ascii="함초롬돋움" w:eastAsia="함초롬돋움"/>
      <w:sz w:val="22"/>
    </w:rPr>
  </w:style>
  <w:style w:type="paragraph" w:customStyle="1" w:styleId="20">
    <w:name w:val="차례 2"/>
    <w:pPr>
      <w:wordWrap/>
      <w:spacing w:after="140"/>
      <w:ind w:left="220"/>
      <w:jc w:val="left"/>
    </w:pPr>
    <w:rPr>
      <w:rFonts w:ascii="함초롬돋움" w:eastAsia="함초롬돋움"/>
      <w:sz w:val="22"/>
    </w:rPr>
  </w:style>
  <w:style w:type="paragraph" w:customStyle="1" w:styleId="30">
    <w:name w:val="차례 3"/>
    <w:pPr>
      <w:wordWrap/>
      <w:spacing w:after="140"/>
      <w:ind w:left="440"/>
      <w:jc w:val="left"/>
    </w:pPr>
    <w:rPr>
      <w:rFonts w:ascii="함초롬돋움" w:eastAsia="함초롬돋움"/>
      <w:sz w:val="22"/>
    </w:rPr>
  </w:style>
  <w:style w:type="character" w:customStyle="1" w:styleId="aa">
    <w:name w:val="쪽 번호"/>
    <w:rPr>
      <w:rFonts w:ascii="함초롬돋움" w:eastAsia="함초롬돋움"/>
      <w:color w:val="000000"/>
      <w:spacing w:val="0"/>
      <w:w w:val="100"/>
      <w:position w:val="0"/>
      <w:sz w:val="20"/>
      <w:bdr w:val="none" w:sz="2" w:space="0" w:color="auto"/>
    </w:rPr>
  </w:style>
  <w:style w:type="character" w:customStyle="1" w:styleId="12">
    <w:name w:val="캡션1"/>
    <w:rPr>
      <w:rFonts w:ascii="함초롬바탕" w:eastAsia="함초롬바탕"/>
      <w:color w:val="000000"/>
      <w:spacing w:val="0"/>
      <w:w w:val="100"/>
      <w:position w:val="0"/>
      <w:sz w:val="20"/>
      <w:bdr w:val="none" w:sz="2"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bmp"/><Relationship Id="rId5" Type="http://schemas.openxmlformats.org/officeDocument/2006/relationships/settings" Target="settings.xml"/><Relationship Id="rId10" Type="http://schemas.openxmlformats.org/officeDocument/2006/relationships/image" Target="media/image2.bmp"/><Relationship Id="rId4" Type="http://schemas.openxmlformats.org/officeDocument/2006/relationships/styles" Target="styles.xml"/><Relationship Id="rId9" Type="http://schemas.openxmlformats.org/officeDocument/2006/relationships/image" Target="media/image1.bmp"/><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D"/>
      </a:accent4>
      <a:accent5>
        <a:srgbClr val="4BACC6"/>
      </a:accent5>
      <a:accent6>
        <a:srgbClr val="F79649"/>
      </a:accent6>
      <a:hlink>
        <a:srgbClr val="0000FF"/>
      </a:hlink>
      <a:folHlink>
        <a:srgbClr val="800080"/>
      </a:folHlink>
    </a:clrScheme>
    <a:fontScheme name="">
      <a:majorFont>
        <a:latin typeface="맑은 고딕"/>
        <a:ea typeface=""/>
        <a:cs typeface=""/>
      </a:majorFont>
      <a:minorFont>
        <a:latin typeface="맑은 고딕"/>
        <a:ea typeface=""/>
        <a:cs typeface=""/>
      </a:minorFont>
    </a:fontScheme>
    <a:fmtScheme>
      <a:fillStyleLst>
        <a:solidFill>
          <a:schemeClr val="phClr"/>
        </a:solidFill>
        <a:gradFill>
          <a:gsLst>
            <a:gs pos="0">
              <a:schemeClr val="phClr"/>
            </a:gs>
            <a:gs pos="100000">
              <a:schemeClr val="phClr"/>
            </a:gs>
          </a:gsLst>
        </a:gradFill>
        <a:gradFill>
          <a:gsLst>
            <a:gs pos="0">
              <a:schemeClr val="phClr"/>
            </a:gs>
            <a:gs pos="100000">
              <a:schemeClr val="phClr"/>
            </a:gs>
          </a:gsLst>
        </a:gradFill>
      </a:fillStyleLst>
      <a:lnStyleLst>
        <a:ln w="12700" cap="flat" cmpd="sng" algn="ctr">
          <a:solidFill>
            <a:schemeClr val="phClr"/>
          </a:solidFill>
        </a:ln>
        <a:ln w="25400" cap="flat" cmpd="sng" algn="ctr">
          <a:solidFill>
            <a:schemeClr val="phClr"/>
          </a:solidFill>
        </a:ln>
        <a:ln w="38100" cap="flat" cmpd="sng" algn="ctr">
          <a:solidFill>
            <a:schemeClr val="phClr"/>
          </a:solidFill>
        </a:ln>
      </a:lnStyleLst>
      <a:effectStyleLst>
        <a:effectStyle>
          <a:effectLst>
            <a:outerShdw>
              <a:schemeClr val="dk1"/>
            </a:outerShdw>
          </a:effectLst>
        </a:effectStyle>
        <a:effectStyle>
          <a:effectLst>
            <a:outerShdw>
              <a:schemeClr val="dk1"/>
            </a:outerShdw>
          </a:effectLst>
        </a:effectStyle>
        <a:effectStyle>
          <a:effectLst>
            <a:outerShdw>
              <a:schemeClr val="dk1"/>
            </a:outerShdw>
          </a:effectLst>
        </a:effectStyle>
      </a:effectStyleLst>
      <a:bgFillStyleLst>
        <a:solidFill>
          <a:schemeClr val="phClr"/>
        </a:solidFill>
        <a:gradFill>
          <a:gsLst>
            <a:gs pos="0">
              <a:schemeClr val="phClr"/>
            </a:gs>
            <a:gs pos="100000">
              <a:schemeClr val="phClr"/>
            </a:gs>
          </a:gsLst>
        </a:gradFill>
        <a:gradFill>
          <a:gsLst>
            <a:gs pos="0">
              <a:schemeClr val="phClr"/>
            </a:gs>
            <a:gs pos="100000">
              <a:schemeClr val="ph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file>

<file path=customXml/item2.xml><?xml version="1.0" encoding="utf-8"?>
<b:Sources xmlns:b="http://schemas.openxmlformats.org/officeDocument/2006/bibliography" xmlns:s="http://schemas.openxmlformats.org/officeDocument/2006/sharedTypes"/>
</file>

<file path=customXml/itemProps1.xml><?xml version="1.0" encoding="utf-8"?>
<ds:datastoreItem xmlns:ds="http://schemas.openxmlformats.org/officeDocument/2006/customXml" ds:itemID="{07E24CC4-BD35-403B-9BF5-39BBCD3C98DB}">
  <ds:schemaRefs>
    <ds:schemaRef ds:uri="http://schemas.microsoft.com/office/2006/coverPageProps"/>
  </ds:schemaRefs>
</ds:datastoreItem>
</file>

<file path=customXml/itemProps2.xml><?xml version="1.0" encoding="utf-8"?>
<ds:datastoreItem xmlns:ds="http://schemas.openxmlformats.org/officeDocument/2006/customXml" ds:itemID="{7108ECCE-76AC-4284-9523-BE598ED83486}">
  <ds:schemaRefs>
    <ds:schemaRef ds:uri="http://schemas.openxmlformats.org/officeDocument/2006/bibliography"/>
    <ds:schemaRef ds:uri="http://schemas.openxmlformats.org/officeDocument/2006/sharedType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377</Words>
  <Characters>2150</Characters>
  <Application>Microsoft Office Word</Application>
  <DocSecurity>0</DocSecurity>
  <Lines>17</Lines>
  <Paragraphs>5</Paragraphs>
  <ScaleCrop>false</ScaleCrop>
  <HeadingPairs>
    <vt:vector size="2" baseType="variant">
      <vt:variant>
        <vt:lpstr>제목</vt:lpstr>
      </vt:variant>
      <vt:variant>
        <vt:i4>1</vt:i4>
      </vt:variant>
    </vt:vector>
  </HeadingPairs>
  <TitlesOfParts>
    <vt:vector size="1" baseType="lpstr">
      <vt:lpstr>서식1</vt:lpstr>
    </vt:vector>
  </TitlesOfParts>
  <Company/>
  <LinksUpToDate>false</LinksUpToDate>
  <CharactersWithSpaces>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서식1</dc:title>
  <dc:creator>user</dc:creator>
  <cp:lastModifiedBy>안 상희</cp:lastModifiedBy>
  <cp:revision>3</cp:revision>
  <cp:lastPrinted>2022-10-12T06:50:00Z</cp:lastPrinted>
  <dcterms:created xsi:type="dcterms:W3CDTF">2022-03-30T04:08:00Z</dcterms:created>
  <dcterms:modified xsi:type="dcterms:W3CDTF">2022-10-12T06:51:00Z</dcterms:modified>
</cp:coreProperties>
</file>